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1"/>
        <w:ind w:left="2009" w:right="0" w:firstLine="0"/>
        <w:jc w:val="left"/>
        <w:rPr>
          <w:b/>
          <w:sz w:val="28"/>
        </w:rPr>
      </w:pPr>
      <w:r>
        <w:rPr>
          <w:b/>
          <w:sz w:val="28"/>
        </w:rPr>
        <w:t>2019 Proverbs Place Summer Camp Registration Form</w:t>
      </w:r>
    </w:p>
    <w:p>
      <w:pPr>
        <w:pStyle w:val="Heading2"/>
        <w:tabs>
          <w:tab w:pos="4693" w:val="left" w:leader="none"/>
          <w:tab w:pos="7886" w:val="left" w:leader="none"/>
          <w:tab w:pos="10184" w:val="left" w:leader="none"/>
        </w:tabs>
        <w:spacing w:before="157"/>
        <w:ind w:left="111"/>
        <w:rPr>
          <w:rFonts w:ascii="Calibri"/>
        </w:rPr>
      </w:pPr>
      <w:r>
        <w:rPr>
          <w:rFonts w:ascii="Calibri"/>
        </w:rPr>
        <w:t>Camp</w:t>
      </w:r>
      <w:r>
        <w:rPr>
          <w:rFonts w:ascii="Calibri"/>
          <w:spacing w:val="-4"/>
        </w:rPr>
        <w:t> </w:t>
      </w:r>
      <w:r>
        <w:rPr>
          <w:rFonts w:ascii="Calibri"/>
        </w:rPr>
        <w:t>Attending</w:t>
      </w:r>
      <w:r>
        <w:rPr>
          <w:rFonts w:ascii="Calibri"/>
          <w:u w:val="single"/>
        </w:rPr>
        <w:t> </w:t>
        <w:tab/>
      </w:r>
      <w:r>
        <w:rPr>
          <w:rFonts w:ascii="Calibri"/>
        </w:rPr>
        <w:t>Date</w:t>
      </w:r>
      <w:r>
        <w:rPr>
          <w:rFonts w:ascii="Calibri"/>
          <w:spacing w:val="-3"/>
        </w:rPr>
        <w:t> </w:t>
      </w:r>
      <w:r>
        <w:rPr>
          <w:rFonts w:ascii="Calibri"/>
        </w:rPr>
        <w:t>Received</w:t>
      </w:r>
      <w:r>
        <w:rPr>
          <w:rFonts w:ascii="Calibri"/>
          <w:u w:val="single"/>
        </w:rPr>
        <w:t> </w:t>
        <w:tab/>
      </w:r>
      <w:r>
        <w:rPr>
          <w:rFonts w:ascii="Calibri"/>
        </w:rPr>
        <w:t>Staff</w:t>
      </w:r>
      <w:r>
        <w:rPr>
          <w:rFonts w:ascii="Calibri"/>
          <w:spacing w:val="-18"/>
        </w:rPr>
        <w:t> </w:t>
      </w:r>
      <w:r>
        <w:rPr>
          <w:rFonts w:ascii="Calibri"/>
        </w:rPr>
        <w:t>Initials</w:t>
      </w:r>
      <w:r>
        <w:rPr>
          <w:rFonts w:ascii="Calibri"/>
          <w:u w:val="single"/>
        </w:rPr>
        <w:t> </w:t>
        <w:tab/>
      </w:r>
    </w:p>
    <w:p>
      <w:pPr>
        <w:pStyle w:val="BodyText"/>
        <w:spacing w:before="11"/>
        <w:rPr>
          <w:rFonts w:ascii="Calibri"/>
          <w:b/>
          <w:sz w:val="21"/>
        </w:rPr>
      </w:pPr>
    </w:p>
    <w:tbl>
      <w:tblPr>
        <w:tblW w:w="0" w:type="auto"/>
        <w:jc w:val="left"/>
        <w:tblInd w:w="1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93"/>
        <w:gridCol w:w="2700"/>
        <w:gridCol w:w="2700"/>
        <w:gridCol w:w="2693"/>
      </w:tblGrid>
      <w:tr>
        <w:trPr>
          <w:trHeight w:val="781" w:hRule="atLeast"/>
        </w:trPr>
        <w:tc>
          <w:tcPr>
            <w:tcW w:w="2693" w:type="dxa"/>
          </w:tcPr>
          <w:p>
            <w:pPr>
              <w:pStyle w:val="TableParagraph"/>
              <w:spacing w:before="82"/>
              <w:ind w:left="66"/>
              <w:rPr>
                <w:rFonts w:ascii="Times New Roman"/>
                <w:sz w:val="20"/>
              </w:rPr>
            </w:pPr>
            <w:r>
              <w:rPr>
                <w:rFonts w:ascii="Times New Roman"/>
                <w:sz w:val="20"/>
              </w:rPr>
              <w:t>Name of Child</w:t>
            </w:r>
          </w:p>
        </w:tc>
        <w:tc>
          <w:tcPr>
            <w:tcW w:w="2700" w:type="dxa"/>
          </w:tcPr>
          <w:p>
            <w:pPr>
              <w:pStyle w:val="TableParagraph"/>
              <w:spacing w:before="88"/>
              <w:ind w:left="64"/>
              <w:rPr>
                <w:sz w:val="20"/>
              </w:rPr>
            </w:pPr>
            <w:r>
              <w:rPr>
                <w:sz w:val="20"/>
              </w:rPr>
              <w:t>Nickname</w:t>
            </w:r>
          </w:p>
        </w:tc>
        <w:tc>
          <w:tcPr>
            <w:tcW w:w="2700" w:type="dxa"/>
          </w:tcPr>
          <w:p>
            <w:pPr>
              <w:pStyle w:val="TableParagraph"/>
              <w:spacing w:before="88"/>
              <w:ind w:left="63"/>
              <w:rPr>
                <w:sz w:val="20"/>
              </w:rPr>
            </w:pPr>
            <w:r>
              <w:rPr>
                <w:sz w:val="20"/>
              </w:rPr>
              <w:t>Date of Birth</w:t>
            </w:r>
          </w:p>
        </w:tc>
        <w:tc>
          <w:tcPr>
            <w:tcW w:w="2693" w:type="dxa"/>
          </w:tcPr>
          <w:p>
            <w:pPr>
              <w:pStyle w:val="TableParagraph"/>
              <w:spacing w:before="88"/>
              <w:ind w:left="63"/>
              <w:rPr>
                <w:sz w:val="20"/>
              </w:rPr>
            </w:pPr>
            <w:r>
              <w:rPr>
                <w:sz w:val="20"/>
              </w:rPr>
              <w:t>Sex</w:t>
            </w:r>
          </w:p>
        </w:tc>
      </w:tr>
      <w:tr>
        <w:trPr>
          <w:trHeight w:val="781" w:hRule="atLeast"/>
        </w:trPr>
        <w:tc>
          <w:tcPr>
            <w:tcW w:w="10786" w:type="dxa"/>
            <w:gridSpan w:val="4"/>
          </w:tcPr>
          <w:p>
            <w:pPr>
              <w:pStyle w:val="TableParagraph"/>
              <w:spacing w:before="88"/>
              <w:ind w:left="66"/>
              <w:rPr>
                <w:sz w:val="20"/>
              </w:rPr>
            </w:pPr>
            <w:r>
              <w:rPr>
                <w:sz w:val="20"/>
              </w:rPr>
              <w:t>Chronic Physical Problems/Pertinent Developmental Information/Special Accommodations Needed</w:t>
            </w:r>
          </w:p>
        </w:tc>
      </w:tr>
      <w:tr>
        <w:trPr>
          <w:trHeight w:val="745" w:hRule="atLeast"/>
        </w:trPr>
        <w:tc>
          <w:tcPr>
            <w:tcW w:w="10786" w:type="dxa"/>
            <w:gridSpan w:val="4"/>
          </w:tcPr>
          <w:p>
            <w:pPr>
              <w:pStyle w:val="TableParagraph"/>
              <w:spacing w:before="88"/>
              <w:ind w:left="66"/>
              <w:rPr>
                <w:sz w:val="20"/>
              </w:rPr>
            </w:pPr>
            <w:r>
              <w:rPr>
                <w:sz w:val="20"/>
              </w:rPr>
              <w:t>Previous Child Day Care Programs and Schools Attended</w:t>
            </w:r>
          </w:p>
        </w:tc>
      </w:tr>
      <w:tr>
        <w:trPr>
          <w:trHeight w:val="785" w:hRule="atLeast"/>
        </w:trPr>
        <w:tc>
          <w:tcPr>
            <w:tcW w:w="8093" w:type="dxa"/>
            <w:gridSpan w:val="3"/>
          </w:tcPr>
          <w:p>
            <w:pPr>
              <w:pStyle w:val="TableParagraph"/>
              <w:spacing w:before="88"/>
              <w:ind w:left="66"/>
              <w:rPr>
                <w:sz w:val="20"/>
              </w:rPr>
            </w:pPr>
            <w:r>
              <w:rPr>
                <w:sz w:val="20"/>
              </w:rPr>
              <w:t>If child attends this center and another school/program, give name of school/program</w:t>
            </w:r>
          </w:p>
        </w:tc>
        <w:tc>
          <w:tcPr>
            <w:tcW w:w="2693" w:type="dxa"/>
          </w:tcPr>
          <w:p>
            <w:pPr>
              <w:pStyle w:val="TableParagraph"/>
              <w:spacing w:before="88"/>
              <w:ind w:left="63"/>
              <w:rPr>
                <w:rFonts w:ascii="Times New Roman"/>
                <w:sz w:val="18"/>
              </w:rPr>
            </w:pPr>
            <w:r>
              <w:rPr>
                <w:sz w:val="18"/>
              </w:rPr>
              <w:t>Grade Completed as of 6/201</w:t>
            </w:r>
            <w:r>
              <w:rPr>
                <w:rFonts w:ascii="Times New Roman"/>
                <w:sz w:val="18"/>
              </w:rPr>
              <w:t>8</w:t>
            </w:r>
          </w:p>
        </w:tc>
      </w:tr>
      <w:tr>
        <w:trPr>
          <w:trHeight w:val="725" w:hRule="atLeast"/>
        </w:trPr>
        <w:tc>
          <w:tcPr>
            <w:tcW w:w="8093" w:type="dxa"/>
            <w:gridSpan w:val="3"/>
          </w:tcPr>
          <w:p>
            <w:pPr>
              <w:pStyle w:val="TableParagraph"/>
              <w:spacing w:before="86"/>
              <w:ind w:left="66"/>
              <w:rPr>
                <w:sz w:val="20"/>
              </w:rPr>
            </w:pPr>
            <w:r>
              <w:rPr>
                <w:sz w:val="20"/>
              </w:rPr>
              <w:t>Address</w:t>
            </w:r>
          </w:p>
        </w:tc>
        <w:tc>
          <w:tcPr>
            <w:tcW w:w="2693" w:type="dxa"/>
          </w:tcPr>
          <w:p>
            <w:pPr>
              <w:pStyle w:val="TableParagraph"/>
              <w:spacing w:before="86"/>
              <w:ind w:left="63"/>
              <w:rPr>
                <w:sz w:val="20"/>
              </w:rPr>
            </w:pPr>
            <w:r>
              <w:rPr>
                <w:sz w:val="20"/>
              </w:rPr>
              <w:t>Home Phone</w:t>
            </w:r>
          </w:p>
        </w:tc>
      </w:tr>
      <w:tr>
        <w:trPr>
          <w:trHeight w:val="433" w:hRule="atLeast"/>
        </w:trPr>
        <w:tc>
          <w:tcPr>
            <w:tcW w:w="10786" w:type="dxa"/>
            <w:gridSpan w:val="4"/>
            <w:shd w:val="clear" w:color="auto" w:fill="D9D9D9"/>
          </w:tcPr>
          <w:p>
            <w:pPr>
              <w:pStyle w:val="TableParagraph"/>
              <w:spacing w:before="86"/>
              <w:ind w:left="3712" w:right="3697"/>
              <w:jc w:val="center"/>
              <w:rPr>
                <w:sz w:val="20"/>
              </w:rPr>
            </w:pPr>
            <w:r>
              <w:rPr>
                <w:sz w:val="20"/>
              </w:rPr>
              <w:t>PARENT(S)/GUARDIAN(S) INFORMATION</w:t>
            </w:r>
          </w:p>
        </w:tc>
      </w:tr>
      <w:tr>
        <w:trPr>
          <w:trHeight w:val="678" w:hRule="atLeast"/>
        </w:trPr>
        <w:tc>
          <w:tcPr>
            <w:tcW w:w="5393" w:type="dxa"/>
            <w:gridSpan w:val="2"/>
          </w:tcPr>
          <w:p>
            <w:pPr>
              <w:pStyle w:val="TableParagraph"/>
              <w:spacing w:before="88"/>
              <w:ind w:left="66"/>
              <w:rPr>
                <w:sz w:val="20"/>
              </w:rPr>
            </w:pPr>
            <w:r>
              <w:rPr>
                <w:sz w:val="20"/>
              </w:rPr>
              <w:t>Father</w:t>
            </w:r>
          </w:p>
        </w:tc>
        <w:tc>
          <w:tcPr>
            <w:tcW w:w="2700" w:type="dxa"/>
          </w:tcPr>
          <w:p>
            <w:pPr>
              <w:pStyle w:val="TableParagraph"/>
              <w:spacing w:before="88"/>
              <w:ind w:left="63"/>
              <w:rPr>
                <w:sz w:val="20"/>
              </w:rPr>
            </w:pPr>
            <w:r>
              <w:rPr>
                <w:sz w:val="20"/>
              </w:rPr>
              <w:t>Place Employed</w:t>
            </w:r>
          </w:p>
        </w:tc>
        <w:tc>
          <w:tcPr>
            <w:tcW w:w="2693" w:type="dxa"/>
          </w:tcPr>
          <w:p>
            <w:pPr>
              <w:pStyle w:val="TableParagraph"/>
              <w:spacing w:before="88"/>
              <w:ind w:left="63"/>
              <w:rPr>
                <w:sz w:val="20"/>
              </w:rPr>
            </w:pPr>
            <w:r>
              <w:rPr>
                <w:sz w:val="20"/>
              </w:rPr>
              <w:t>Business Phone</w:t>
            </w:r>
          </w:p>
        </w:tc>
      </w:tr>
      <w:tr>
        <w:trPr>
          <w:trHeight w:val="692" w:hRule="atLeast"/>
        </w:trPr>
        <w:tc>
          <w:tcPr>
            <w:tcW w:w="8093" w:type="dxa"/>
            <w:gridSpan w:val="3"/>
          </w:tcPr>
          <w:p>
            <w:pPr>
              <w:pStyle w:val="TableParagraph"/>
              <w:spacing w:before="88"/>
              <w:ind w:left="66"/>
              <w:rPr>
                <w:sz w:val="20"/>
              </w:rPr>
            </w:pPr>
            <w:r>
              <w:rPr>
                <w:sz w:val="20"/>
              </w:rPr>
              <w:t>Home Address</w:t>
            </w:r>
          </w:p>
        </w:tc>
        <w:tc>
          <w:tcPr>
            <w:tcW w:w="2693" w:type="dxa"/>
          </w:tcPr>
          <w:p>
            <w:pPr>
              <w:pStyle w:val="TableParagraph"/>
              <w:spacing w:before="88"/>
              <w:ind w:left="63"/>
              <w:rPr>
                <w:sz w:val="20"/>
              </w:rPr>
            </w:pPr>
            <w:r>
              <w:rPr>
                <w:sz w:val="20"/>
              </w:rPr>
              <w:t>Home Phone</w:t>
            </w:r>
          </w:p>
        </w:tc>
      </w:tr>
      <w:tr>
        <w:trPr>
          <w:trHeight w:val="692" w:hRule="atLeast"/>
        </w:trPr>
        <w:tc>
          <w:tcPr>
            <w:tcW w:w="5393" w:type="dxa"/>
            <w:gridSpan w:val="2"/>
          </w:tcPr>
          <w:p>
            <w:pPr>
              <w:pStyle w:val="TableParagraph"/>
              <w:spacing w:before="88"/>
              <w:ind w:left="66"/>
              <w:rPr>
                <w:sz w:val="20"/>
              </w:rPr>
            </w:pPr>
            <w:r>
              <w:rPr>
                <w:sz w:val="20"/>
              </w:rPr>
              <w:t>Cell Phone</w:t>
            </w:r>
          </w:p>
        </w:tc>
        <w:tc>
          <w:tcPr>
            <w:tcW w:w="5393" w:type="dxa"/>
            <w:gridSpan w:val="2"/>
          </w:tcPr>
          <w:p>
            <w:pPr>
              <w:pStyle w:val="TableParagraph"/>
              <w:spacing w:before="88"/>
              <w:ind w:left="63"/>
              <w:rPr>
                <w:sz w:val="20"/>
              </w:rPr>
            </w:pPr>
            <w:r>
              <w:rPr>
                <w:sz w:val="20"/>
              </w:rPr>
              <w:t>E-mail Address</w:t>
            </w:r>
          </w:p>
        </w:tc>
      </w:tr>
      <w:tr>
        <w:trPr>
          <w:trHeight w:val="649" w:hRule="atLeast"/>
        </w:trPr>
        <w:tc>
          <w:tcPr>
            <w:tcW w:w="5393" w:type="dxa"/>
            <w:gridSpan w:val="2"/>
          </w:tcPr>
          <w:p>
            <w:pPr>
              <w:pStyle w:val="TableParagraph"/>
              <w:spacing w:before="86"/>
              <w:ind w:left="66"/>
              <w:rPr>
                <w:sz w:val="20"/>
              </w:rPr>
            </w:pPr>
            <w:r>
              <w:rPr>
                <w:sz w:val="20"/>
              </w:rPr>
              <w:t>Mother</w:t>
            </w:r>
          </w:p>
        </w:tc>
        <w:tc>
          <w:tcPr>
            <w:tcW w:w="2700" w:type="dxa"/>
          </w:tcPr>
          <w:p>
            <w:pPr>
              <w:pStyle w:val="TableParagraph"/>
              <w:spacing w:before="86"/>
              <w:ind w:left="63"/>
              <w:rPr>
                <w:sz w:val="20"/>
              </w:rPr>
            </w:pPr>
            <w:r>
              <w:rPr>
                <w:sz w:val="20"/>
              </w:rPr>
              <w:t>Place Employed</w:t>
            </w:r>
          </w:p>
        </w:tc>
        <w:tc>
          <w:tcPr>
            <w:tcW w:w="2693" w:type="dxa"/>
          </w:tcPr>
          <w:p>
            <w:pPr>
              <w:pStyle w:val="TableParagraph"/>
              <w:spacing w:before="86"/>
              <w:ind w:left="63"/>
              <w:rPr>
                <w:sz w:val="20"/>
              </w:rPr>
            </w:pPr>
            <w:r>
              <w:rPr>
                <w:sz w:val="20"/>
              </w:rPr>
              <w:t>Business Phone</w:t>
            </w:r>
          </w:p>
        </w:tc>
      </w:tr>
      <w:tr>
        <w:trPr>
          <w:trHeight w:val="711" w:hRule="atLeast"/>
        </w:trPr>
        <w:tc>
          <w:tcPr>
            <w:tcW w:w="8093" w:type="dxa"/>
            <w:gridSpan w:val="3"/>
          </w:tcPr>
          <w:p>
            <w:pPr>
              <w:pStyle w:val="TableParagraph"/>
              <w:spacing w:before="88"/>
              <w:ind w:left="66"/>
              <w:rPr>
                <w:sz w:val="20"/>
              </w:rPr>
            </w:pPr>
            <w:r>
              <w:rPr>
                <w:sz w:val="20"/>
              </w:rPr>
              <w:t>Home Address</w:t>
            </w:r>
          </w:p>
        </w:tc>
        <w:tc>
          <w:tcPr>
            <w:tcW w:w="2693" w:type="dxa"/>
          </w:tcPr>
          <w:p>
            <w:pPr>
              <w:pStyle w:val="TableParagraph"/>
              <w:spacing w:before="88"/>
              <w:ind w:left="63"/>
              <w:rPr>
                <w:sz w:val="20"/>
              </w:rPr>
            </w:pPr>
            <w:r>
              <w:rPr>
                <w:sz w:val="20"/>
              </w:rPr>
              <w:t>Home Phone</w:t>
            </w:r>
          </w:p>
        </w:tc>
      </w:tr>
      <w:tr>
        <w:trPr>
          <w:trHeight w:val="692" w:hRule="atLeast"/>
        </w:trPr>
        <w:tc>
          <w:tcPr>
            <w:tcW w:w="5393" w:type="dxa"/>
            <w:gridSpan w:val="2"/>
          </w:tcPr>
          <w:p>
            <w:pPr>
              <w:pStyle w:val="TableParagraph"/>
              <w:spacing w:before="88"/>
              <w:ind w:left="66"/>
              <w:rPr>
                <w:sz w:val="20"/>
              </w:rPr>
            </w:pPr>
            <w:r>
              <w:rPr>
                <w:sz w:val="20"/>
              </w:rPr>
              <w:t>Cell Phone</w:t>
            </w:r>
          </w:p>
        </w:tc>
        <w:tc>
          <w:tcPr>
            <w:tcW w:w="5393" w:type="dxa"/>
            <w:gridSpan w:val="2"/>
          </w:tcPr>
          <w:p>
            <w:pPr>
              <w:pStyle w:val="TableParagraph"/>
              <w:spacing w:before="88"/>
              <w:ind w:left="63"/>
              <w:rPr>
                <w:sz w:val="20"/>
              </w:rPr>
            </w:pPr>
            <w:r>
              <w:rPr>
                <w:sz w:val="20"/>
              </w:rPr>
              <w:t>E-mail Address</w:t>
            </w:r>
          </w:p>
        </w:tc>
      </w:tr>
      <w:tr>
        <w:trPr>
          <w:trHeight w:val="459" w:hRule="atLeast"/>
        </w:trPr>
        <w:tc>
          <w:tcPr>
            <w:tcW w:w="10786" w:type="dxa"/>
            <w:gridSpan w:val="4"/>
            <w:shd w:val="clear" w:color="auto" w:fill="D9D9D9"/>
          </w:tcPr>
          <w:p>
            <w:pPr>
              <w:pStyle w:val="TableParagraph"/>
              <w:spacing w:before="88"/>
              <w:ind w:left="3712" w:right="3695"/>
              <w:jc w:val="center"/>
              <w:rPr>
                <w:sz w:val="20"/>
              </w:rPr>
            </w:pPr>
            <w:r>
              <w:rPr>
                <w:sz w:val="20"/>
              </w:rPr>
              <w:t>EMERGENCY INFORMATION</w:t>
            </w:r>
          </w:p>
        </w:tc>
      </w:tr>
      <w:tr>
        <w:trPr>
          <w:trHeight w:val="783" w:hRule="atLeast"/>
        </w:trPr>
        <w:tc>
          <w:tcPr>
            <w:tcW w:w="10786" w:type="dxa"/>
            <w:gridSpan w:val="4"/>
          </w:tcPr>
          <w:p>
            <w:pPr>
              <w:pStyle w:val="TableParagraph"/>
              <w:spacing w:before="88"/>
              <w:ind w:left="66"/>
              <w:rPr>
                <w:sz w:val="20"/>
              </w:rPr>
            </w:pPr>
            <w:r>
              <w:rPr>
                <w:sz w:val="20"/>
              </w:rPr>
              <w:t>Allergies or Intolerance to food, medication, etc.</w:t>
            </w:r>
          </w:p>
        </w:tc>
      </w:tr>
      <w:tr>
        <w:trPr>
          <w:trHeight w:val="783" w:hRule="atLeast"/>
        </w:trPr>
        <w:tc>
          <w:tcPr>
            <w:tcW w:w="10786" w:type="dxa"/>
            <w:gridSpan w:val="4"/>
          </w:tcPr>
          <w:p>
            <w:pPr>
              <w:pStyle w:val="TableParagraph"/>
              <w:spacing w:before="88"/>
              <w:ind w:left="66"/>
              <w:rPr>
                <w:sz w:val="20"/>
              </w:rPr>
            </w:pPr>
            <w:r>
              <w:rPr>
                <w:sz w:val="20"/>
              </w:rPr>
              <w:t>Action to take if an allergic reaction or emergency occurs</w:t>
            </w:r>
          </w:p>
        </w:tc>
      </w:tr>
      <w:tr>
        <w:trPr>
          <w:trHeight w:val="783" w:hRule="atLeast"/>
        </w:trPr>
        <w:tc>
          <w:tcPr>
            <w:tcW w:w="10786" w:type="dxa"/>
            <w:gridSpan w:val="4"/>
          </w:tcPr>
          <w:p>
            <w:pPr>
              <w:pStyle w:val="TableParagraph"/>
              <w:spacing w:before="88"/>
              <w:ind w:left="66"/>
              <w:rPr>
                <w:sz w:val="20"/>
              </w:rPr>
            </w:pPr>
            <w:r>
              <w:rPr>
                <w:sz w:val="20"/>
              </w:rPr>
              <w:t>Medications/Vitamins taken on Doctor’s orders</w:t>
            </w:r>
          </w:p>
        </w:tc>
      </w:tr>
      <w:tr>
        <w:trPr>
          <w:trHeight w:val="781" w:hRule="atLeast"/>
        </w:trPr>
        <w:tc>
          <w:tcPr>
            <w:tcW w:w="8093" w:type="dxa"/>
            <w:gridSpan w:val="3"/>
          </w:tcPr>
          <w:p>
            <w:pPr>
              <w:pStyle w:val="TableParagraph"/>
              <w:spacing w:before="88"/>
              <w:ind w:left="66"/>
              <w:rPr>
                <w:sz w:val="20"/>
              </w:rPr>
            </w:pPr>
            <w:r>
              <w:rPr>
                <w:sz w:val="20"/>
              </w:rPr>
              <w:t>Child’s Physician</w:t>
            </w:r>
          </w:p>
        </w:tc>
        <w:tc>
          <w:tcPr>
            <w:tcW w:w="2693" w:type="dxa"/>
          </w:tcPr>
          <w:p>
            <w:pPr>
              <w:pStyle w:val="TableParagraph"/>
              <w:spacing w:before="88"/>
              <w:ind w:left="63"/>
              <w:rPr>
                <w:sz w:val="20"/>
              </w:rPr>
            </w:pPr>
            <w:r>
              <w:rPr>
                <w:sz w:val="20"/>
              </w:rPr>
              <w:t>Phone</w:t>
            </w:r>
          </w:p>
        </w:tc>
      </w:tr>
      <w:tr>
        <w:trPr>
          <w:trHeight w:val="435" w:hRule="atLeast"/>
        </w:trPr>
        <w:tc>
          <w:tcPr>
            <w:tcW w:w="10786" w:type="dxa"/>
            <w:gridSpan w:val="4"/>
            <w:shd w:val="clear" w:color="auto" w:fill="D9D9D9"/>
          </w:tcPr>
          <w:p>
            <w:pPr>
              <w:pStyle w:val="TableParagraph"/>
              <w:spacing w:before="88"/>
              <w:ind w:left="2833"/>
              <w:rPr>
                <w:sz w:val="20"/>
              </w:rPr>
            </w:pPr>
            <w:r>
              <w:rPr>
                <w:sz w:val="20"/>
              </w:rPr>
              <w:t>TWO PEOPLE TO CONTACT IF PARENT(S) CANNOT BE REACHED</w:t>
            </w:r>
          </w:p>
        </w:tc>
      </w:tr>
    </w:tbl>
    <w:p>
      <w:pPr>
        <w:spacing w:after="0"/>
        <w:rPr>
          <w:sz w:val="20"/>
        </w:rPr>
        <w:sectPr>
          <w:type w:val="continuous"/>
          <w:pgSz w:w="12240" w:h="15840"/>
          <w:pgMar w:top="520" w:bottom="280" w:left="580" w:right="580"/>
        </w:sectPr>
      </w:pPr>
    </w:p>
    <w:tbl>
      <w:tblPr>
        <w:tblW w:w="0" w:type="auto"/>
        <w:jc w:val="left"/>
        <w:tblInd w:w="1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93"/>
        <w:gridCol w:w="5400"/>
        <w:gridCol w:w="2693"/>
      </w:tblGrid>
      <w:tr>
        <w:trPr>
          <w:trHeight w:val="783" w:hRule="atLeast"/>
        </w:trPr>
        <w:tc>
          <w:tcPr>
            <w:tcW w:w="2693" w:type="dxa"/>
          </w:tcPr>
          <w:p>
            <w:pPr>
              <w:pStyle w:val="TableParagraph"/>
              <w:spacing w:before="88"/>
              <w:ind w:left="66"/>
              <w:rPr>
                <w:sz w:val="20"/>
              </w:rPr>
            </w:pPr>
            <w:r>
              <w:rPr>
                <w:sz w:val="20"/>
              </w:rPr>
              <w:t>Name</w:t>
            </w:r>
          </w:p>
        </w:tc>
        <w:tc>
          <w:tcPr>
            <w:tcW w:w="5400" w:type="dxa"/>
          </w:tcPr>
          <w:p>
            <w:pPr>
              <w:pStyle w:val="TableParagraph"/>
              <w:spacing w:before="88"/>
              <w:ind w:left="64"/>
              <w:rPr>
                <w:sz w:val="20"/>
              </w:rPr>
            </w:pPr>
            <w:r>
              <w:rPr>
                <w:sz w:val="20"/>
              </w:rPr>
              <w:t>Address</w:t>
            </w:r>
          </w:p>
        </w:tc>
        <w:tc>
          <w:tcPr>
            <w:tcW w:w="2693" w:type="dxa"/>
          </w:tcPr>
          <w:p>
            <w:pPr>
              <w:pStyle w:val="TableParagraph"/>
              <w:spacing w:before="88"/>
              <w:ind w:left="63"/>
              <w:rPr>
                <w:sz w:val="20"/>
              </w:rPr>
            </w:pPr>
            <w:r>
              <w:rPr>
                <w:sz w:val="20"/>
              </w:rPr>
              <w:t>Phone</w:t>
            </w:r>
          </w:p>
        </w:tc>
      </w:tr>
      <w:tr>
        <w:trPr>
          <w:trHeight w:val="781" w:hRule="atLeast"/>
        </w:trPr>
        <w:tc>
          <w:tcPr>
            <w:tcW w:w="2693" w:type="dxa"/>
          </w:tcPr>
          <w:p>
            <w:pPr>
              <w:pStyle w:val="TableParagraph"/>
              <w:spacing w:before="86"/>
              <w:ind w:left="66"/>
              <w:rPr>
                <w:sz w:val="20"/>
              </w:rPr>
            </w:pPr>
            <w:r>
              <w:rPr>
                <w:sz w:val="20"/>
              </w:rPr>
              <w:t>Name</w:t>
            </w:r>
          </w:p>
        </w:tc>
        <w:tc>
          <w:tcPr>
            <w:tcW w:w="5400" w:type="dxa"/>
          </w:tcPr>
          <w:p>
            <w:pPr>
              <w:pStyle w:val="TableParagraph"/>
              <w:spacing w:before="86"/>
              <w:ind w:left="64"/>
              <w:rPr>
                <w:sz w:val="20"/>
              </w:rPr>
            </w:pPr>
            <w:r>
              <w:rPr>
                <w:sz w:val="20"/>
              </w:rPr>
              <w:t>Address</w:t>
            </w:r>
          </w:p>
        </w:tc>
        <w:tc>
          <w:tcPr>
            <w:tcW w:w="2693" w:type="dxa"/>
          </w:tcPr>
          <w:p>
            <w:pPr>
              <w:pStyle w:val="TableParagraph"/>
              <w:spacing w:before="86"/>
              <w:ind w:left="63"/>
              <w:rPr>
                <w:sz w:val="20"/>
              </w:rPr>
            </w:pPr>
            <w:r>
              <w:rPr>
                <w:sz w:val="20"/>
              </w:rPr>
              <w:t>Phone</w:t>
            </w:r>
          </w:p>
        </w:tc>
      </w:tr>
      <w:tr>
        <w:trPr>
          <w:trHeight w:val="783" w:hRule="atLeast"/>
        </w:trPr>
        <w:tc>
          <w:tcPr>
            <w:tcW w:w="10786" w:type="dxa"/>
            <w:gridSpan w:val="3"/>
          </w:tcPr>
          <w:p>
            <w:pPr>
              <w:pStyle w:val="TableParagraph"/>
              <w:spacing w:before="88"/>
              <w:ind w:left="66"/>
              <w:rPr>
                <w:sz w:val="20"/>
              </w:rPr>
            </w:pPr>
            <w:r>
              <w:rPr>
                <w:sz w:val="20"/>
              </w:rPr>
              <w:t>Persons authorized to pick up child (must be 18 or older)</w:t>
            </w:r>
          </w:p>
        </w:tc>
      </w:tr>
      <w:tr>
        <w:trPr>
          <w:trHeight w:val="771" w:hRule="atLeast"/>
        </w:trPr>
        <w:tc>
          <w:tcPr>
            <w:tcW w:w="10786" w:type="dxa"/>
            <w:gridSpan w:val="3"/>
          </w:tcPr>
          <w:p>
            <w:pPr>
              <w:pStyle w:val="TableParagraph"/>
              <w:spacing w:before="88"/>
              <w:ind w:left="66"/>
              <w:rPr>
                <w:sz w:val="20"/>
              </w:rPr>
            </w:pPr>
            <w:r>
              <w:rPr>
                <w:sz w:val="20"/>
              </w:rPr>
              <w:t>Persons NOT authorized to pick up child</w:t>
            </w:r>
          </w:p>
        </w:tc>
      </w:tr>
    </w:tbl>
    <w:p>
      <w:pPr>
        <w:spacing w:before="4"/>
        <w:ind w:left="164" w:right="0" w:firstLine="0"/>
        <w:jc w:val="left"/>
        <w:rPr>
          <w:rFonts w:ascii="Calibri"/>
          <w:sz w:val="20"/>
        </w:rPr>
      </w:pPr>
      <w:r>
        <w:rPr>
          <w:rFonts w:ascii="Calibri"/>
          <w:sz w:val="20"/>
        </w:rPr>
        <w:t>* Appropriate paperwork such as custody papers shall be attached if a parent is not allowed to pick up the child.</w:t>
      </w:r>
    </w:p>
    <w:p>
      <w:pPr>
        <w:spacing w:line="259" w:lineRule="auto" w:before="70" w:after="6"/>
        <w:ind w:left="199" w:right="487" w:firstLine="0"/>
        <w:jc w:val="left"/>
        <w:rPr>
          <w:sz w:val="20"/>
        </w:rPr>
      </w:pPr>
      <w:r>
        <w:rPr>
          <w:sz w:val="20"/>
        </w:rPr>
        <w:t>By signing this form you authorize Proverbs Place Child Care and Learning Center to call an emergency ambulance in case of accident or acute illness and to arrange for necessary emergency and surgical care in case you are not immediately available. Any qualified physician called may treat and do whatever is necessary for the health and well-being of your child. You agree to accept responsibility for the cost of any and all medical services. A conscientious effort will be made to notify you according to the information you have provided.</w:t>
      </w:r>
    </w:p>
    <w:tbl>
      <w:tblPr>
        <w:tblW w:w="0" w:type="auto"/>
        <w:jc w:val="left"/>
        <w:tblInd w:w="18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740"/>
        <w:gridCol w:w="751"/>
        <w:gridCol w:w="727"/>
        <w:gridCol w:w="729"/>
        <w:gridCol w:w="727"/>
        <w:gridCol w:w="722"/>
        <w:gridCol w:w="1934"/>
        <w:gridCol w:w="729"/>
        <w:gridCol w:w="727"/>
        <w:gridCol w:w="252"/>
        <w:gridCol w:w="418"/>
        <w:gridCol w:w="507"/>
        <w:gridCol w:w="164"/>
        <w:gridCol w:w="654"/>
      </w:tblGrid>
      <w:tr>
        <w:trPr>
          <w:trHeight w:val="483" w:hRule="atLeast"/>
        </w:trPr>
        <w:tc>
          <w:tcPr>
            <w:tcW w:w="5396" w:type="dxa"/>
            <w:gridSpan w:val="6"/>
          </w:tcPr>
          <w:p>
            <w:pPr>
              <w:pStyle w:val="TableParagraph"/>
              <w:spacing w:line="242" w:lineRule="exact"/>
              <w:ind w:left="64"/>
              <w:rPr>
                <w:sz w:val="20"/>
              </w:rPr>
            </w:pPr>
            <w:r>
              <w:rPr>
                <w:sz w:val="20"/>
              </w:rPr>
              <w:t>Insurance Company</w:t>
            </w:r>
          </w:p>
        </w:tc>
        <w:tc>
          <w:tcPr>
            <w:tcW w:w="5385" w:type="dxa"/>
            <w:gridSpan w:val="8"/>
          </w:tcPr>
          <w:p>
            <w:pPr>
              <w:pStyle w:val="TableParagraph"/>
              <w:spacing w:line="242" w:lineRule="exact"/>
              <w:ind w:left="60"/>
              <w:rPr>
                <w:sz w:val="20"/>
              </w:rPr>
            </w:pPr>
            <w:r>
              <w:rPr>
                <w:sz w:val="20"/>
              </w:rPr>
              <w:t>Policy Number</w:t>
            </w:r>
          </w:p>
        </w:tc>
      </w:tr>
      <w:tr>
        <w:trPr>
          <w:trHeight w:val="445" w:hRule="atLeast"/>
        </w:trPr>
        <w:tc>
          <w:tcPr>
            <w:tcW w:w="5396" w:type="dxa"/>
            <w:gridSpan w:val="6"/>
          </w:tcPr>
          <w:p>
            <w:pPr>
              <w:pStyle w:val="TableParagraph"/>
              <w:spacing w:line="242" w:lineRule="exact"/>
              <w:ind w:left="64"/>
              <w:rPr>
                <w:sz w:val="20"/>
              </w:rPr>
            </w:pPr>
            <w:r>
              <w:rPr>
                <w:sz w:val="20"/>
              </w:rPr>
              <w:t>Parent Guardian Signature</w:t>
            </w:r>
          </w:p>
        </w:tc>
        <w:tc>
          <w:tcPr>
            <w:tcW w:w="5385" w:type="dxa"/>
            <w:gridSpan w:val="8"/>
          </w:tcPr>
          <w:p>
            <w:pPr>
              <w:pStyle w:val="TableParagraph"/>
              <w:spacing w:line="242" w:lineRule="exact"/>
              <w:ind w:left="60"/>
              <w:rPr>
                <w:sz w:val="20"/>
              </w:rPr>
            </w:pPr>
            <w:r>
              <w:rPr>
                <w:sz w:val="20"/>
              </w:rPr>
              <w:t>Date</w:t>
            </w:r>
          </w:p>
        </w:tc>
      </w:tr>
      <w:tr>
        <w:trPr>
          <w:trHeight w:val="399" w:hRule="atLeast"/>
        </w:trPr>
        <w:tc>
          <w:tcPr>
            <w:tcW w:w="10781" w:type="dxa"/>
            <w:gridSpan w:val="14"/>
            <w:shd w:val="clear" w:color="auto" w:fill="D9D9D9"/>
          </w:tcPr>
          <w:p>
            <w:pPr>
              <w:pStyle w:val="TableParagraph"/>
              <w:spacing w:line="242" w:lineRule="exact"/>
              <w:ind w:left="3959" w:right="3941"/>
              <w:jc w:val="center"/>
              <w:rPr>
                <w:sz w:val="20"/>
              </w:rPr>
            </w:pPr>
            <w:r>
              <w:rPr>
                <w:sz w:val="20"/>
              </w:rPr>
              <w:t>ADDITIONAL CHILD INFORMATION</w:t>
            </w:r>
          </w:p>
        </w:tc>
      </w:tr>
      <w:tr>
        <w:trPr>
          <w:trHeight w:val="512" w:hRule="atLeast"/>
        </w:trPr>
        <w:tc>
          <w:tcPr>
            <w:tcW w:w="5396" w:type="dxa"/>
            <w:gridSpan w:val="6"/>
          </w:tcPr>
          <w:p>
            <w:pPr>
              <w:pStyle w:val="TableParagraph"/>
              <w:spacing w:line="221" w:lineRule="exact"/>
              <w:ind w:left="64"/>
              <w:rPr>
                <w:rFonts w:ascii="Times New Roman"/>
                <w:sz w:val="20"/>
              </w:rPr>
            </w:pPr>
            <w:r>
              <w:rPr>
                <w:rFonts w:ascii="Times New Roman"/>
                <w:sz w:val="20"/>
              </w:rPr>
              <w:t>List any friends attending our program</w:t>
            </w:r>
          </w:p>
        </w:tc>
        <w:tc>
          <w:tcPr>
            <w:tcW w:w="5385" w:type="dxa"/>
            <w:gridSpan w:val="8"/>
          </w:tcPr>
          <w:p>
            <w:pPr>
              <w:pStyle w:val="TableParagraph"/>
              <w:spacing w:line="221" w:lineRule="exact"/>
              <w:ind w:left="60"/>
              <w:rPr>
                <w:rFonts w:ascii="Times New Roman"/>
                <w:sz w:val="20"/>
              </w:rPr>
            </w:pPr>
            <w:r>
              <w:rPr>
                <w:rFonts w:ascii="Times New Roman"/>
                <w:sz w:val="20"/>
              </w:rPr>
              <w:t>Personality (shy, aggressive, leader)</w:t>
            </w:r>
          </w:p>
        </w:tc>
      </w:tr>
      <w:tr>
        <w:trPr>
          <w:trHeight w:val="421" w:hRule="atLeast"/>
        </w:trPr>
        <w:tc>
          <w:tcPr>
            <w:tcW w:w="10781" w:type="dxa"/>
            <w:gridSpan w:val="14"/>
          </w:tcPr>
          <w:p>
            <w:pPr>
              <w:pStyle w:val="TableParagraph"/>
              <w:spacing w:line="242" w:lineRule="exact"/>
              <w:ind w:left="64"/>
              <w:rPr>
                <w:sz w:val="20"/>
              </w:rPr>
            </w:pPr>
            <w:r>
              <w:rPr>
                <w:sz w:val="20"/>
              </w:rPr>
              <w:t>List any other siblings</w:t>
            </w:r>
          </w:p>
        </w:tc>
      </w:tr>
      <w:tr>
        <w:trPr>
          <w:trHeight w:val="550" w:hRule="atLeast"/>
        </w:trPr>
        <w:tc>
          <w:tcPr>
            <w:tcW w:w="5396" w:type="dxa"/>
            <w:gridSpan w:val="6"/>
          </w:tcPr>
          <w:p>
            <w:pPr>
              <w:pStyle w:val="TableParagraph"/>
              <w:spacing w:line="221" w:lineRule="exact"/>
              <w:ind w:left="64"/>
              <w:rPr>
                <w:rFonts w:ascii="Times New Roman"/>
                <w:sz w:val="20"/>
              </w:rPr>
            </w:pPr>
            <w:r>
              <w:rPr>
                <w:rFonts w:ascii="Times New Roman"/>
                <w:sz w:val="20"/>
              </w:rPr>
              <w:t>Appetite (robust, average, below average)</w:t>
            </w:r>
          </w:p>
        </w:tc>
        <w:tc>
          <w:tcPr>
            <w:tcW w:w="5385" w:type="dxa"/>
            <w:gridSpan w:val="8"/>
          </w:tcPr>
          <w:p>
            <w:pPr>
              <w:pStyle w:val="TableParagraph"/>
              <w:spacing w:line="221" w:lineRule="exact"/>
              <w:ind w:left="60"/>
              <w:rPr>
                <w:rFonts w:ascii="Times New Roman"/>
                <w:sz w:val="20"/>
              </w:rPr>
            </w:pPr>
            <w:r>
              <w:rPr>
                <w:rFonts w:ascii="Times New Roman"/>
                <w:sz w:val="20"/>
              </w:rPr>
              <w:t>Health (robust, average, below average)</w:t>
            </w:r>
          </w:p>
        </w:tc>
      </w:tr>
      <w:tr>
        <w:trPr>
          <w:trHeight w:val="726" w:hRule="atLeast"/>
        </w:trPr>
        <w:tc>
          <w:tcPr>
            <w:tcW w:w="10781" w:type="dxa"/>
            <w:gridSpan w:val="14"/>
          </w:tcPr>
          <w:p>
            <w:pPr>
              <w:pStyle w:val="TableParagraph"/>
              <w:ind w:left="64" w:right="830"/>
              <w:rPr>
                <w:rFonts w:ascii="Times New Roman"/>
                <w:sz w:val="20"/>
              </w:rPr>
            </w:pPr>
            <w:r>
              <w:rPr>
                <w:rFonts w:ascii="Times New Roman"/>
                <w:sz w:val="20"/>
              </w:rPr>
              <w:t>Please list any information that may help us better understand and engage your child in order to provide them with a happy Summer Camp experience:</w:t>
            </w:r>
          </w:p>
        </w:tc>
      </w:tr>
      <w:tr>
        <w:trPr>
          <w:trHeight w:val="514" w:hRule="atLeast"/>
        </w:trPr>
        <w:tc>
          <w:tcPr>
            <w:tcW w:w="5396" w:type="dxa"/>
            <w:gridSpan w:val="6"/>
          </w:tcPr>
          <w:p>
            <w:pPr>
              <w:pStyle w:val="TableParagraph"/>
              <w:spacing w:line="221" w:lineRule="exact"/>
              <w:ind w:left="64"/>
              <w:rPr>
                <w:rFonts w:ascii="Times New Roman"/>
                <w:sz w:val="20"/>
              </w:rPr>
            </w:pPr>
            <w:r>
              <w:rPr>
                <w:rFonts w:ascii="Times New Roman"/>
                <w:sz w:val="20"/>
              </w:rPr>
              <w:t>Regarding child care, child is (excited, nervous, upset)</w:t>
            </w:r>
          </w:p>
        </w:tc>
        <w:tc>
          <w:tcPr>
            <w:tcW w:w="5385" w:type="dxa"/>
            <w:gridSpan w:val="8"/>
          </w:tcPr>
          <w:p>
            <w:pPr>
              <w:pStyle w:val="TableParagraph"/>
              <w:spacing w:line="221" w:lineRule="exact"/>
              <w:ind w:left="60"/>
              <w:rPr>
                <w:rFonts w:ascii="Times New Roman"/>
                <w:sz w:val="20"/>
              </w:rPr>
            </w:pPr>
            <w:r>
              <w:rPr>
                <w:rFonts w:ascii="Times New Roman"/>
                <w:sz w:val="20"/>
              </w:rPr>
              <w:t>Religious Affiliation/Denomination (optional)</w:t>
            </w:r>
          </w:p>
        </w:tc>
      </w:tr>
      <w:tr>
        <w:trPr>
          <w:trHeight w:val="343" w:hRule="atLeast"/>
        </w:trPr>
        <w:tc>
          <w:tcPr>
            <w:tcW w:w="10781" w:type="dxa"/>
            <w:gridSpan w:val="14"/>
            <w:shd w:val="clear" w:color="auto" w:fill="D9D9D9"/>
          </w:tcPr>
          <w:p>
            <w:pPr>
              <w:pStyle w:val="TableParagraph"/>
              <w:spacing w:line="242" w:lineRule="exact"/>
              <w:ind w:left="3958" w:right="3941"/>
              <w:jc w:val="center"/>
              <w:rPr>
                <w:sz w:val="20"/>
              </w:rPr>
            </w:pPr>
            <w:r>
              <w:rPr>
                <w:sz w:val="20"/>
              </w:rPr>
              <w:t>PERMISSION SLIPS</w:t>
            </w:r>
          </w:p>
        </w:tc>
      </w:tr>
      <w:tr>
        <w:trPr>
          <w:trHeight w:val="372" w:hRule="atLeast"/>
        </w:trPr>
        <w:tc>
          <w:tcPr>
            <w:tcW w:w="9038" w:type="dxa"/>
            <w:gridSpan w:val="10"/>
          </w:tcPr>
          <w:p>
            <w:pPr>
              <w:pStyle w:val="TableParagraph"/>
              <w:spacing w:before="1"/>
              <w:ind w:left="69"/>
              <w:rPr>
                <w:sz w:val="20"/>
              </w:rPr>
            </w:pPr>
            <w:r>
              <w:rPr>
                <w:sz w:val="20"/>
              </w:rPr>
              <w:t>Check yes or no to the following:</w:t>
            </w:r>
          </w:p>
        </w:tc>
        <w:tc>
          <w:tcPr>
            <w:tcW w:w="925" w:type="dxa"/>
            <w:gridSpan w:val="2"/>
          </w:tcPr>
          <w:p>
            <w:pPr>
              <w:pStyle w:val="TableParagraph"/>
              <w:spacing w:before="1"/>
              <w:ind w:left="71"/>
              <w:rPr>
                <w:sz w:val="20"/>
              </w:rPr>
            </w:pPr>
            <w:r>
              <w:rPr>
                <w:sz w:val="20"/>
              </w:rPr>
              <w:t>YES</w:t>
            </w:r>
          </w:p>
        </w:tc>
        <w:tc>
          <w:tcPr>
            <w:tcW w:w="818" w:type="dxa"/>
            <w:gridSpan w:val="2"/>
          </w:tcPr>
          <w:p>
            <w:pPr>
              <w:pStyle w:val="TableParagraph"/>
              <w:spacing w:before="1"/>
              <w:ind w:left="68"/>
              <w:rPr>
                <w:sz w:val="20"/>
              </w:rPr>
            </w:pPr>
            <w:r>
              <w:rPr>
                <w:sz w:val="20"/>
              </w:rPr>
              <w:t>NO</w:t>
            </w:r>
          </w:p>
        </w:tc>
      </w:tr>
      <w:tr>
        <w:trPr>
          <w:trHeight w:val="730" w:hRule="atLeast"/>
        </w:trPr>
        <w:tc>
          <w:tcPr>
            <w:tcW w:w="9038" w:type="dxa"/>
            <w:gridSpan w:val="10"/>
          </w:tcPr>
          <w:p>
            <w:pPr>
              <w:pStyle w:val="TableParagraph"/>
              <w:ind w:left="69" w:right="810"/>
              <w:rPr>
                <w:rFonts w:ascii="Times New Roman"/>
                <w:sz w:val="20"/>
              </w:rPr>
            </w:pPr>
            <w:r>
              <w:rPr>
                <w:rFonts w:ascii="Times New Roman"/>
                <w:sz w:val="20"/>
              </w:rPr>
              <w:t>I hereby give my permission for Proverbs Place to take photos and/or videos of my child and use them for publicity if they so desire.</w:t>
            </w:r>
          </w:p>
        </w:tc>
        <w:tc>
          <w:tcPr>
            <w:tcW w:w="925" w:type="dxa"/>
            <w:gridSpan w:val="2"/>
          </w:tcPr>
          <w:p>
            <w:pPr>
              <w:pStyle w:val="TableParagraph"/>
              <w:rPr>
                <w:rFonts w:ascii="Times New Roman"/>
                <w:sz w:val="18"/>
              </w:rPr>
            </w:pPr>
          </w:p>
        </w:tc>
        <w:tc>
          <w:tcPr>
            <w:tcW w:w="818" w:type="dxa"/>
            <w:gridSpan w:val="2"/>
          </w:tcPr>
          <w:p>
            <w:pPr>
              <w:pStyle w:val="TableParagraph"/>
              <w:rPr>
                <w:rFonts w:ascii="Times New Roman"/>
                <w:sz w:val="18"/>
              </w:rPr>
            </w:pPr>
          </w:p>
        </w:tc>
      </w:tr>
      <w:tr>
        <w:trPr>
          <w:trHeight w:val="759" w:hRule="atLeast"/>
        </w:trPr>
        <w:tc>
          <w:tcPr>
            <w:tcW w:w="9038" w:type="dxa"/>
            <w:gridSpan w:val="10"/>
          </w:tcPr>
          <w:p>
            <w:pPr>
              <w:pStyle w:val="TableParagraph"/>
              <w:ind w:left="69" w:right="765"/>
              <w:rPr>
                <w:rFonts w:ascii="Times New Roman"/>
                <w:sz w:val="20"/>
              </w:rPr>
            </w:pPr>
            <w:r>
              <w:rPr>
                <w:rFonts w:ascii="Times New Roman"/>
                <w:sz w:val="20"/>
              </w:rPr>
              <w:t>I hereby give my permission for my child to be transported by a FMZBC vehicle and participate in all program activities and all field trips.</w:t>
            </w:r>
          </w:p>
        </w:tc>
        <w:tc>
          <w:tcPr>
            <w:tcW w:w="925" w:type="dxa"/>
            <w:gridSpan w:val="2"/>
          </w:tcPr>
          <w:p>
            <w:pPr>
              <w:pStyle w:val="TableParagraph"/>
              <w:rPr>
                <w:rFonts w:ascii="Times New Roman"/>
                <w:sz w:val="18"/>
              </w:rPr>
            </w:pPr>
          </w:p>
        </w:tc>
        <w:tc>
          <w:tcPr>
            <w:tcW w:w="818" w:type="dxa"/>
            <w:gridSpan w:val="2"/>
          </w:tcPr>
          <w:p>
            <w:pPr>
              <w:pStyle w:val="TableParagraph"/>
              <w:rPr>
                <w:rFonts w:ascii="Times New Roman"/>
                <w:sz w:val="18"/>
              </w:rPr>
            </w:pPr>
          </w:p>
        </w:tc>
      </w:tr>
      <w:tr>
        <w:trPr>
          <w:trHeight w:val="613" w:hRule="atLeast"/>
        </w:trPr>
        <w:tc>
          <w:tcPr>
            <w:tcW w:w="9038" w:type="dxa"/>
            <w:gridSpan w:val="10"/>
          </w:tcPr>
          <w:p>
            <w:pPr>
              <w:pStyle w:val="TableParagraph"/>
              <w:spacing w:line="242" w:lineRule="exact"/>
              <w:ind w:left="69"/>
              <w:rPr>
                <w:sz w:val="20"/>
              </w:rPr>
            </w:pPr>
            <w:r>
              <w:rPr>
                <w:sz w:val="20"/>
              </w:rPr>
              <w:t>I hereby give my permission for my child to participate in </w:t>
            </w:r>
            <w:r>
              <w:rPr>
                <w:rFonts w:ascii="Times New Roman"/>
                <w:sz w:val="20"/>
              </w:rPr>
              <w:t>Proverbs Place </w:t>
            </w:r>
            <w:r>
              <w:rPr>
                <w:sz w:val="20"/>
              </w:rPr>
              <w:t>swimming activities.</w:t>
            </w:r>
          </w:p>
        </w:tc>
        <w:tc>
          <w:tcPr>
            <w:tcW w:w="925" w:type="dxa"/>
            <w:gridSpan w:val="2"/>
          </w:tcPr>
          <w:p>
            <w:pPr>
              <w:pStyle w:val="TableParagraph"/>
              <w:rPr>
                <w:rFonts w:ascii="Times New Roman"/>
                <w:sz w:val="18"/>
              </w:rPr>
            </w:pPr>
          </w:p>
        </w:tc>
        <w:tc>
          <w:tcPr>
            <w:tcW w:w="818" w:type="dxa"/>
            <w:gridSpan w:val="2"/>
          </w:tcPr>
          <w:p>
            <w:pPr>
              <w:pStyle w:val="TableParagraph"/>
              <w:rPr>
                <w:rFonts w:ascii="Times New Roman"/>
                <w:sz w:val="18"/>
              </w:rPr>
            </w:pPr>
          </w:p>
        </w:tc>
      </w:tr>
      <w:tr>
        <w:trPr>
          <w:trHeight w:val="512" w:hRule="atLeast"/>
        </w:trPr>
        <w:tc>
          <w:tcPr>
            <w:tcW w:w="10781" w:type="dxa"/>
            <w:gridSpan w:val="14"/>
          </w:tcPr>
          <w:p>
            <w:pPr>
              <w:pStyle w:val="TableParagraph"/>
              <w:spacing w:line="221" w:lineRule="exact"/>
              <w:ind w:left="69"/>
              <w:rPr>
                <w:rFonts w:ascii="Times New Roman" w:hAnsi="Times New Roman"/>
                <w:sz w:val="20"/>
              </w:rPr>
            </w:pPr>
            <w:r>
              <w:rPr>
                <w:rFonts w:ascii="Times New Roman" w:hAnsi="Times New Roman"/>
                <w:sz w:val="20"/>
              </w:rPr>
              <w:t>Child’s swimming level (beginner, intermediate, advanced):</w:t>
            </w:r>
          </w:p>
        </w:tc>
      </w:tr>
      <w:tr>
        <w:trPr>
          <w:trHeight w:val="445" w:hRule="atLeast"/>
        </w:trPr>
        <w:tc>
          <w:tcPr>
            <w:tcW w:w="10781" w:type="dxa"/>
            <w:gridSpan w:val="14"/>
          </w:tcPr>
          <w:p>
            <w:pPr>
              <w:pStyle w:val="TableParagraph"/>
              <w:tabs>
                <w:tab w:pos="4177" w:val="left" w:leader="none"/>
                <w:tab w:pos="5344" w:val="left" w:leader="none"/>
                <w:tab w:pos="5663" w:val="left" w:leader="none"/>
                <w:tab w:pos="6061" w:val="left" w:leader="none"/>
                <w:tab w:pos="7386" w:val="left" w:leader="none"/>
                <w:tab w:pos="8521" w:val="left" w:leader="none"/>
                <w:tab w:pos="8841" w:val="left" w:leader="none"/>
                <w:tab w:pos="9239" w:val="left" w:leader="none"/>
                <w:tab w:pos="9918" w:val="left" w:leader="none"/>
              </w:tabs>
              <w:spacing w:line="242" w:lineRule="exact"/>
              <w:ind w:left="59"/>
              <w:rPr>
                <w:sz w:val="20"/>
              </w:rPr>
            </w:pPr>
            <w:r>
              <w:rPr>
                <w:sz w:val="20"/>
              </w:rPr>
              <w:t>Child’s T-Shirt Size (please circle</w:t>
            </w:r>
            <w:r>
              <w:rPr>
                <w:spacing w:val="-15"/>
                <w:sz w:val="20"/>
              </w:rPr>
              <w:t> </w:t>
            </w:r>
            <w:r>
              <w:rPr>
                <w:sz w:val="20"/>
              </w:rPr>
              <w:t>1</w:t>
            </w:r>
            <w:r>
              <w:rPr>
                <w:spacing w:val="-3"/>
                <w:sz w:val="20"/>
              </w:rPr>
              <w:t> </w:t>
            </w:r>
            <w:r>
              <w:rPr>
                <w:sz w:val="20"/>
              </w:rPr>
              <w:t>size):</w:t>
              <w:tab/>
              <w:t>(YOUTH)</w:t>
            </w:r>
            <w:r>
              <w:rPr>
                <w:spacing w:val="-3"/>
                <w:sz w:val="20"/>
              </w:rPr>
              <w:t> </w:t>
            </w:r>
            <w:r>
              <w:rPr>
                <w:sz w:val="20"/>
              </w:rPr>
              <w:t>XS</w:t>
              <w:tab/>
              <w:t>S</w:t>
              <w:tab/>
              <w:t>M</w:t>
              <w:tab/>
              <w:t>L</w:t>
              <w:tab/>
              <w:t>(ADULT)</w:t>
            </w:r>
            <w:r>
              <w:rPr>
                <w:spacing w:val="-2"/>
                <w:sz w:val="20"/>
              </w:rPr>
              <w:t> </w:t>
            </w:r>
            <w:r>
              <w:rPr>
                <w:sz w:val="20"/>
              </w:rPr>
              <w:t>XS</w:t>
              <w:tab/>
              <w:t>S</w:t>
              <w:tab/>
              <w:t>M</w:t>
              <w:tab/>
              <w:t>L  </w:t>
            </w:r>
            <w:r>
              <w:rPr>
                <w:spacing w:val="45"/>
                <w:sz w:val="20"/>
              </w:rPr>
              <w:t> </w:t>
            </w:r>
            <w:r>
              <w:rPr>
                <w:sz w:val="20"/>
              </w:rPr>
              <w:t>XL</w:t>
              <w:tab/>
              <w:t>XXL</w:t>
            </w:r>
          </w:p>
        </w:tc>
      </w:tr>
      <w:tr>
        <w:trPr>
          <w:trHeight w:val="346" w:hRule="atLeast"/>
        </w:trPr>
        <w:tc>
          <w:tcPr>
            <w:tcW w:w="10781" w:type="dxa"/>
            <w:gridSpan w:val="14"/>
            <w:shd w:val="clear" w:color="auto" w:fill="D9D9D9"/>
          </w:tcPr>
          <w:p>
            <w:pPr>
              <w:pStyle w:val="TableParagraph"/>
              <w:spacing w:line="221" w:lineRule="exact"/>
              <w:ind w:left="3623"/>
              <w:rPr>
                <w:rFonts w:ascii="Times New Roman"/>
                <w:b/>
                <w:sz w:val="20"/>
              </w:rPr>
            </w:pPr>
            <w:r>
              <w:rPr>
                <w:rFonts w:ascii="Times New Roman"/>
                <w:sz w:val="20"/>
              </w:rPr>
              <w:t>WEEKS ATTENDING (</w:t>
            </w:r>
            <w:r>
              <w:rPr>
                <w:rFonts w:ascii="Times New Roman"/>
                <w:b/>
                <w:sz w:val="20"/>
                <w:u w:val="single"/>
              </w:rPr>
              <w:t>NO CAMP JULY 4TH)</w:t>
            </w:r>
          </w:p>
        </w:tc>
      </w:tr>
      <w:tr>
        <w:trPr>
          <w:trHeight w:val="339" w:hRule="atLeast"/>
        </w:trPr>
        <w:tc>
          <w:tcPr>
            <w:tcW w:w="1740" w:type="dxa"/>
          </w:tcPr>
          <w:p>
            <w:pPr>
              <w:pStyle w:val="TableParagraph"/>
              <w:spacing w:line="242" w:lineRule="exact"/>
              <w:ind w:left="71"/>
              <w:rPr>
                <w:sz w:val="20"/>
              </w:rPr>
            </w:pPr>
            <w:r>
              <w:rPr>
                <w:sz w:val="20"/>
              </w:rPr>
              <w:t>Week</w:t>
            </w:r>
          </w:p>
        </w:tc>
        <w:tc>
          <w:tcPr>
            <w:tcW w:w="751" w:type="dxa"/>
          </w:tcPr>
          <w:p>
            <w:pPr>
              <w:pStyle w:val="TableParagraph"/>
              <w:spacing w:line="242" w:lineRule="exact"/>
              <w:ind w:left="64"/>
              <w:rPr>
                <w:sz w:val="20"/>
              </w:rPr>
            </w:pPr>
            <w:r>
              <w:rPr>
                <w:sz w:val="20"/>
              </w:rPr>
              <w:t>Yes</w:t>
            </w:r>
          </w:p>
        </w:tc>
        <w:tc>
          <w:tcPr>
            <w:tcW w:w="727" w:type="dxa"/>
          </w:tcPr>
          <w:p>
            <w:pPr>
              <w:pStyle w:val="TableParagraph"/>
              <w:spacing w:line="242" w:lineRule="exact"/>
              <w:ind w:left="64"/>
              <w:rPr>
                <w:sz w:val="20"/>
              </w:rPr>
            </w:pPr>
            <w:r>
              <w:rPr>
                <w:sz w:val="20"/>
              </w:rPr>
              <w:t>No</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spacing w:line="242" w:lineRule="exact"/>
              <w:ind w:left="72"/>
              <w:rPr>
                <w:sz w:val="20"/>
              </w:rPr>
            </w:pPr>
            <w:r>
              <w:rPr>
                <w:sz w:val="20"/>
              </w:rPr>
              <w:t>Week</w:t>
            </w:r>
          </w:p>
        </w:tc>
        <w:tc>
          <w:tcPr>
            <w:tcW w:w="729" w:type="dxa"/>
          </w:tcPr>
          <w:p>
            <w:pPr>
              <w:pStyle w:val="TableParagraph"/>
              <w:spacing w:line="242" w:lineRule="exact"/>
              <w:ind w:left="68"/>
              <w:rPr>
                <w:sz w:val="20"/>
              </w:rPr>
            </w:pPr>
            <w:r>
              <w:rPr>
                <w:sz w:val="20"/>
              </w:rPr>
              <w:t>Yes</w:t>
            </w:r>
          </w:p>
        </w:tc>
        <w:tc>
          <w:tcPr>
            <w:tcW w:w="727" w:type="dxa"/>
          </w:tcPr>
          <w:p>
            <w:pPr>
              <w:pStyle w:val="TableParagraph"/>
              <w:spacing w:line="242" w:lineRule="exact"/>
              <w:ind w:left="69"/>
              <w:rPr>
                <w:sz w:val="20"/>
              </w:rPr>
            </w:pPr>
            <w:r>
              <w:rPr>
                <w:sz w:val="20"/>
              </w:rPr>
              <w:t>No</w:t>
            </w:r>
          </w:p>
        </w:tc>
        <w:tc>
          <w:tcPr>
            <w:tcW w:w="670" w:type="dxa"/>
            <w:gridSpan w:val="2"/>
          </w:tcPr>
          <w:p>
            <w:pPr>
              <w:pStyle w:val="TableParagraph"/>
              <w:rPr>
                <w:rFonts w:ascii="Times New Roman"/>
                <w:sz w:val="18"/>
              </w:rPr>
            </w:pPr>
          </w:p>
        </w:tc>
        <w:tc>
          <w:tcPr>
            <w:tcW w:w="671" w:type="dxa"/>
            <w:gridSpan w:val="2"/>
          </w:tcPr>
          <w:p>
            <w:pPr>
              <w:pStyle w:val="TableParagraph"/>
              <w:rPr>
                <w:rFonts w:ascii="Times New Roman"/>
                <w:sz w:val="18"/>
              </w:rPr>
            </w:pPr>
          </w:p>
        </w:tc>
        <w:tc>
          <w:tcPr>
            <w:tcW w:w="654" w:type="dxa"/>
            <w:tcBorders>
              <w:right w:val="single" w:sz="6" w:space="0" w:color="000000"/>
            </w:tcBorders>
          </w:tcPr>
          <w:p>
            <w:pPr>
              <w:pStyle w:val="TableParagraph"/>
              <w:rPr>
                <w:rFonts w:ascii="Times New Roman"/>
                <w:sz w:val="18"/>
              </w:rPr>
            </w:pPr>
          </w:p>
        </w:tc>
      </w:tr>
      <w:tr>
        <w:trPr>
          <w:trHeight w:val="598" w:hRule="atLeast"/>
        </w:trPr>
        <w:tc>
          <w:tcPr>
            <w:tcW w:w="1740" w:type="dxa"/>
          </w:tcPr>
          <w:p>
            <w:pPr>
              <w:pStyle w:val="TableParagraph"/>
              <w:ind w:left="71" w:right="815"/>
              <w:rPr>
                <w:sz w:val="20"/>
              </w:rPr>
            </w:pPr>
            <w:r>
              <w:rPr>
                <w:sz w:val="20"/>
              </w:rPr>
              <w:t>Week 1 6/10-6/14</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ind w:left="72" w:right="1008"/>
              <w:rPr>
                <w:sz w:val="20"/>
              </w:rPr>
            </w:pPr>
            <w:r>
              <w:rPr>
                <w:sz w:val="20"/>
              </w:rPr>
              <w:t>Week 7 7/22-7/26</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70" w:type="dxa"/>
            <w:gridSpan w:val="2"/>
          </w:tcPr>
          <w:p>
            <w:pPr>
              <w:pStyle w:val="TableParagraph"/>
              <w:rPr>
                <w:rFonts w:ascii="Times New Roman"/>
                <w:sz w:val="18"/>
              </w:rPr>
            </w:pPr>
          </w:p>
        </w:tc>
        <w:tc>
          <w:tcPr>
            <w:tcW w:w="671" w:type="dxa"/>
            <w:gridSpan w:val="2"/>
          </w:tcPr>
          <w:p>
            <w:pPr>
              <w:pStyle w:val="TableParagraph"/>
              <w:rPr>
                <w:rFonts w:ascii="Times New Roman"/>
                <w:sz w:val="18"/>
              </w:rPr>
            </w:pPr>
          </w:p>
        </w:tc>
        <w:tc>
          <w:tcPr>
            <w:tcW w:w="654" w:type="dxa"/>
            <w:tcBorders>
              <w:right w:val="single" w:sz="6" w:space="0" w:color="000000"/>
            </w:tcBorders>
          </w:tcPr>
          <w:p>
            <w:pPr>
              <w:pStyle w:val="TableParagraph"/>
              <w:rPr>
                <w:rFonts w:ascii="Times New Roman"/>
                <w:sz w:val="18"/>
              </w:rPr>
            </w:pPr>
          </w:p>
        </w:tc>
      </w:tr>
    </w:tbl>
    <w:p>
      <w:pPr>
        <w:spacing w:after="0"/>
        <w:rPr>
          <w:rFonts w:ascii="Times New Roman"/>
          <w:sz w:val="18"/>
        </w:rPr>
        <w:sectPr>
          <w:pgSz w:w="12240" w:h="15840"/>
          <w:pgMar w:top="580" w:bottom="280" w:left="580" w:right="580"/>
        </w:sectPr>
      </w:pPr>
    </w:p>
    <w:tbl>
      <w:tblPr>
        <w:tblW w:w="0" w:type="auto"/>
        <w:jc w:val="left"/>
        <w:tblInd w:w="18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1"/>
        <w:gridCol w:w="1339"/>
        <w:gridCol w:w="751"/>
        <w:gridCol w:w="727"/>
        <w:gridCol w:w="729"/>
        <w:gridCol w:w="727"/>
        <w:gridCol w:w="722"/>
        <w:gridCol w:w="1934"/>
        <w:gridCol w:w="729"/>
        <w:gridCol w:w="727"/>
        <w:gridCol w:w="669"/>
        <w:gridCol w:w="669"/>
        <w:gridCol w:w="652"/>
      </w:tblGrid>
      <w:tr>
        <w:trPr>
          <w:trHeight w:val="596" w:hRule="atLeast"/>
        </w:trPr>
        <w:tc>
          <w:tcPr>
            <w:tcW w:w="1740" w:type="dxa"/>
            <w:gridSpan w:val="2"/>
          </w:tcPr>
          <w:p>
            <w:pPr>
              <w:pStyle w:val="TableParagraph"/>
              <w:spacing w:line="237" w:lineRule="auto"/>
              <w:ind w:left="71" w:right="815"/>
              <w:rPr>
                <w:sz w:val="20"/>
              </w:rPr>
            </w:pPr>
            <w:r>
              <w:rPr>
                <w:sz w:val="20"/>
              </w:rPr>
              <w:t>Week 2 6/17-6/21</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spacing w:line="237" w:lineRule="auto"/>
              <w:ind w:left="72" w:right="1108"/>
              <w:rPr>
                <w:sz w:val="20"/>
              </w:rPr>
            </w:pPr>
            <w:r>
              <w:rPr>
                <w:sz w:val="20"/>
              </w:rPr>
              <w:t>Week 8 </w:t>
            </w:r>
            <w:r>
              <w:rPr>
                <w:w w:val="95"/>
                <w:sz w:val="20"/>
              </w:rPr>
              <w:t>7/29-8/2</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69" w:type="dxa"/>
          </w:tcPr>
          <w:p>
            <w:pPr>
              <w:pStyle w:val="TableParagraph"/>
              <w:rPr>
                <w:rFonts w:ascii="Times New Roman"/>
                <w:sz w:val="18"/>
              </w:rPr>
            </w:pPr>
          </w:p>
        </w:tc>
        <w:tc>
          <w:tcPr>
            <w:tcW w:w="669" w:type="dxa"/>
          </w:tcPr>
          <w:p>
            <w:pPr>
              <w:pStyle w:val="TableParagraph"/>
              <w:rPr>
                <w:rFonts w:ascii="Times New Roman"/>
                <w:sz w:val="18"/>
              </w:rPr>
            </w:pPr>
          </w:p>
        </w:tc>
        <w:tc>
          <w:tcPr>
            <w:tcW w:w="652" w:type="dxa"/>
            <w:tcBorders>
              <w:right w:val="single" w:sz="6" w:space="0" w:color="000000"/>
            </w:tcBorders>
          </w:tcPr>
          <w:p>
            <w:pPr>
              <w:pStyle w:val="TableParagraph"/>
              <w:rPr>
                <w:rFonts w:ascii="Times New Roman"/>
                <w:sz w:val="18"/>
              </w:rPr>
            </w:pPr>
          </w:p>
        </w:tc>
      </w:tr>
      <w:tr>
        <w:trPr>
          <w:trHeight w:val="598" w:hRule="atLeast"/>
        </w:trPr>
        <w:tc>
          <w:tcPr>
            <w:tcW w:w="1740" w:type="dxa"/>
            <w:gridSpan w:val="2"/>
          </w:tcPr>
          <w:p>
            <w:pPr>
              <w:pStyle w:val="TableParagraph"/>
              <w:ind w:left="71" w:right="815"/>
              <w:rPr>
                <w:sz w:val="20"/>
              </w:rPr>
            </w:pPr>
            <w:r>
              <w:rPr>
                <w:sz w:val="20"/>
              </w:rPr>
              <w:t>Week 3 6/24-6/28</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ind w:left="72" w:right="1209"/>
              <w:rPr>
                <w:sz w:val="20"/>
              </w:rPr>
            </w:pPr>
            <w:r>
              <w:rPr>
                <w:sz w:val="20"/>
              </w:rPr>
              <w:t>Week 9 </w:t>
            </w:r>
            <w:r>
              <w:rPr>
                <w:w w:val="95"/>
                <w:sz w:val="20"/>
              </w:rPr>
              <w:t>8/5-8/9</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69" w:type="dxa"/>
          </w:tcPr>
          <w:p>
            <w:pPr>
              <w:pStyle w:val="TableParagraph"/>
              <w:rPr>
                <w:rFonts w:ascii="Times New Roman"/>
                <w:sz w:val="18"/>
              </w:rPr>
            </w:pPr>
          </w:p>
        </w:tc>
        <w:tc>
          <w:tcPr>
            <w:tcW w:w="669" w:type="dxa"/>
          </w:tcPr>
          <w:p>
            <w:pPr>
              <w:pStyle w:val="TableParagraph"/>
              <w:rPr>
                <w:rFonts w:ascii="Times New Roman"/>
                <w:sz w:val="18"/>
              </w:rPr>
            </w:pPr>
          </w:p>
        </w:tc>
        <w:tc>
          <w:tcPr>
            <w:tcW w:w="652" w:type="dxa"/>
            <w:tcBorders>
              <w:right w:val="single" w:sz="6" w:space="0" w:color="000000"/>
            </w:tcBorders>
          </w:tcPr>
          <w:p>
            <w:pPr>
              <w:pStyle w:val="TableParagraph"/>
              <w:rPr>
                <w:rFonts w:ascii="Times New Roman"/>
                <w:sz w:val="18"/>
              </w:rPr>
            </w:pPr>
          </w:p>
        </w:tc>
      </w:tr>
      <w:tr>
        <w:trPr>
          <w:trHeight w:val="598" w:hRule="atLeast"/>
        </w:trPr>
        <w:tc>
          <w:tcPr>
            <w:tcW w:w="1740" w:type="dxa"/>
            <w:gridSpan w:val="2"/>
          </w:tcPr>
          <w:p>
            <w:pPr>
              <w:pStyle w:val="TableParagraph"/>
              <w:ind w:left="117" w:right="971" w:hanging="46"/>
              <w:rPr>
                <w:sz w:val="20"/>
              </w:rPr>
            </w:pPr>
            <w:r>
              <w:rPr>
                <w:sz w:val="20"/>
              </w:rPr>
              <w:t>Week 4 </w:t>
            </w:r>
            <w:r>
              <w:rPr>
                <w:w w:val="95"/>
                <w:sz w:val="20"/>
              </w:rPr>
              <w:t>7/1-7/5</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ind w:left="72" w:right="1008"/>
              <w:rPr>
                <w:sz w:val="20"/>
              </w:rPr>
            </w:pPr>
            <w:r>
              <w:rPr>
                <w:sz w:val="20"/>
              </w:rPr>
              <w:t>Week 10 8/12-8/16</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69" w:type="dxa"/>
          </w:tcPr>
          <w:p>
            <w:pPr>
              <w:pStyle w:val="TableParagraph"/>
              <w:rPr>
                <w:rFonts w:ascii="Times New Roman"/>
                <w:sz w:val="18"/>
              </w:rPr>
            </w:pPr>
          </w:p>
        </w:tc>
        <w:tc>
          <w:tcPr>
            <w:tcW w:w="669" w:type="dxa"/>
          </w:tcPr>
          <w:p>
            <w:pPr>
              <w:pStyle w:val="TableParagraph"/>
              <w:rPr>
                <w:rFonts w:ascii="Times New Roman"/>
                <w:sz w:val="18"/>
              </w:rPr>
            </w:pPr>
          </w:p>
        </w:tc>
        <w:tc>
          <w:tcPr>
            <w:tcW w:w="652" w:type="dxa"/>
            <w:tcBorders>
              <w:right w:val="single" w:sz="6" w:space="0" w:color="000000"/>
            </w:tcBorders>
          </w:tcPr>
          <w:p>
            <w:pPr>
              <w:pStyle w:val="TableParagraph"/>
              <w:rPr>
                <w:rFonts w:ascii="Times New Roman"/>
                <w:sz w:val="18"/>
              </w:rPr>
            </w:pPr>
          </w:p>
        </w:tc>
      </w:tr>
      <w:tr>
        <w:trPr>
          <w:trHeight w:val="596" w:hRule="atLeast"/>
        </w:trPr>
        <w:tc>
          <w:tcPr>
            <w:tcW w:w="1740" w:type="dxa"/>
            <w:gridSpan w:val="2"/>
          </w:tcPr>
          <w:p>
            <w:pPr>
              <w:pStyle w:val="TableParagraph"/>
              <w:spacing w:line="237" w:lineRule="auto"/>
              <w:ind w:left="71" w:right="916"/>
              <w:rPr>
                <w:sz w:val="20"/>
              </w:rPr>
            </w:pPr>
            <w:r>
              <w:rPr>
                <w:sz w:val="20"/>
              </w:rPr>
              <w:t>Week 5 </w:t>
            </w:r>
            <w:r>
              <w:rPr>
                <w:w w:val="95"/>
                <w:sz w:val="20"/>
              </w:rPr>
              <w:t>7/8-7/12</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spacing w:line="237" w:lineRule="auto"/>
              <w:ind w:left="72" w:right="1008"/>
              <w:rPr>
                <w:sz w:val="20"/>
              </w:rPr>
            </w:pPr>
            <w:r>
              <w:rPr>
                <w:sz w:val="20"/>
              </w:rPr>
              <w:t>Week 11 8/19-8/23</w:t>
            </w: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69" w:type="dxa"/>
          </w:tcPr>
          <w:p>
            <w:pPr>
              <w:pStyle w:val="TableParagraph"/>
              <w:rPr>
                <w:rFonts w:ascii="Times New Roman"/>
                <w:sz w:val="18"/>
              </w:rPr>
            </w:pPr>
          </w:p>
        </w:tc>
        <w:tc>
          <w:tcPr>
            <w:tcW w:w="669" w:type="dxa"/>
          </w:tcPr>
          <w:p>
            <w:pPr>
              <w:pStyle w:val="TableParagraph"/>
              <w:rPr>
                <w:rFonts w:ascii="Times New Roman"/>
                <w:sz w:val="18"/>
              </w:rPr>
            </w:pPr>
          </w:p>
        </w:tc>
        <w:tc>
          <w:tcPr>
            <w:tcW w:w="652" w:type="dxa"/>
            <w:tcBorders>
              <w:right w:val="single" w:sz="6" w:space="0" w:color="000000"/>
            </w:tcBorders>
          </w:tcPr>
          <w:p>
            <w:pPr>
              <w:pStyle w:val="TableParagraph"/>
              <w:rPr>
                <w:rFonts w:ascii="Times New Roman"/>
                <w:sz w:val="18"/>
              </w:rPr>
            </w:pPr>
          </w:p>
        </w:tc>
      </w:tr>
      <w:tr>
        <w:trPr>
          <w:trHeight w:val="598" w:hRule="atLeast"/>
        </w:trPr>
        <w:tc>
          <w:tcPr>
            <w:tcW w:w="1740" w:type="dxa"/>
            <w:gridSpan w:val="2"/>
          </w:tcPr>
          <w:p>
            <w:pPr>
              <w:pStyle w:val="TableParagraph"/>
              <w:ind w:left="71" w:right="815"/>
              <w:rPr>
                <w:sz w:val="20"/>
              </w:rPr>
            </w:pPr>
            <w:r>
              <w:rPr>
                <w:sz w:val="20"/>
              </w:rPr>
              <w:t>Week 6 7/15-7/19</w:t>
            </w:r>
          </w:p>
        </w:tc>
        <w:tc>
          <w:tcPr>
            <w:tcW w:w="751" w:type="dxa"/>
          </w:tcPr>
          <w:p>
            <w:pPr>
              <w:pStyle w:val="TableParagraph"/>
              <w:rPr>
                <w:rFonts w:ascii="Times New Roman"/>
                <w:sz w:val="18"/>
              </w:rPr>
            </w:pPr>
          </w:p>
        </w:tc>
        <w:tc>
          <w:tcPr>
            <w:tcW w:w="727"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722" w:type="dxa"/>
          </w:tcPr>
          <w:p>
            <w:pPr>
              <w:pStyle w:val="TableParagraph"/>
              <w:rPr>
                <w:rFonts w:ascii="Times New Roman"/>
                <w:sz w:val="18"/>
              </w:rPr>
            </w:pPr>
          </w:p>
        </w:tc>
        <w:tc>
          <w:tcPr>
            <w:tcW w:w="1934" w:type="dxa"/>
          </w:tcPr>
          <w:p>
            <w:pPr>
              <w:pStyle w:val="TableParagraph"/>
              <w:rPr>
                <w:rFonts w:ascii="Times New Roman"/>
                <w:sz w:val="18"/>
              </w:rPr>
            </w:pPr>
          </w:p>
        </w:tc>
        <w:tc>
          <w:tcPr>
            <w:tcW w:w="729" w:type="dxa"/>
          </w:tcPr>
          <w:p>
            <w:pPr>
              <w:pStyle w:val="TableParagraph"/>
              <w:rPr>
                <w:rFonts w:ascii="Times New Roman"/>
                <w:sz w:val="18"/>
              </w:rPr>
            </w:pPr>
          </w:p>
        </w:tc>
        <w:tc>
          <w:tcPr>
            <w:tcW w:w="727" w:type="dxa"/>
          </w:tcPr>
          <w:p>
            <w:pPr>
              <w:pStyle w:val="TableParagraph"/>
              <w:rPr>
                <w:rFonts w:ascii="Times New Roman"/>
                <w:sz w:val="18"/>
              </w:rPr>
            </w:pPr>
          </w:p>
        </w:tc>
        <w:tc>
          <w:tcPr>
            <w:tcW w:w="669" w:type="dxa"/>
          </w:tcPr>
          <w:p>
            <w:pPr>
              <w:pStyle w:val="TableParagraph"/>
              <w:rPr>
                <w:rFonts w:ascii="Times New Roman"/>
                <w:sz w:val="18"/>
              </w:rPr>
            </w:pPr>
          </w:p>
        </w:tc>
        <w:tc>
          <w:tcPr>
            <w:tcW w:w="669" w:type="dxa"/>
          </w:tcPr>
          <w:p>
            <w:pPr>
              <w:pStyle w:val="TableParagraph"/>
              <w:rPr>
                <w:rFonts w:ascii="Times New Roman"/>
                <w:sz w:val="18"/>
              </w:rPr>
            </w:pPr>
          </w:p>
        </w:tc>
        <w:tc>
          <w:tcPr>
            <w:tcW w:w="652" w:type="dxa"/>
            <w:tcBorders>
              <w:right w:val="single" w:sz="6" w:space="0" w:color="000000"/>
            </w:tcBorders>
          </w:tcPr>
          <w:p>
            <w:pPr>
              <w:pStyle w:val="TableParagraph"/>
              <w:rPr>
                <w:rFonts w:ascii="Times New Roman"/>
                <w:sz w:val="18"/>
              </w:rPr>
            </w:pPr>
          </w:p>
        </w:tc>
      </w:tr>
      <w:tr>
        <w:trPr>
          <w:trHeight w:val="469" w:hRule="atLeast"/>
        </w:trPr>
        <w:tc>
          <w:tcPr>
            <w:tcW w:w="7330" w:type="dxa"/>
            <w:gridSpan w:val="8"/>
          </w:tcPr>
          <w:p>
            <w:pPr>
              <w:pStyle w:val="TableParagraph"/>
              <w:spacing w:before="112"/>
              <w:ind w:left="71"/>
              <w:rPr>
                <w:sz w:val="20"/>
              </w:rPr>
            </w:pPr>
            <w:r>
              <w:rPr>
                <w:sz w:val="20"/>
              </w:rPr>
              <w:t>Parent/Guardian Signature</w:t>
            </w:r>
          </w:p>
        </w:tc>
        <w:tc>
          <w:tcPr>
            <w:tcW w:w="3446" w:type="dxa"/>
            <w:gridSpan w:val="5"/>
            <w:tcBorders>
              <w:right w:val="single" w:sz="6" w:space="0" w:color="000000"/>
            </w:tcBorders>
          </w:tcPr>
          <w:p>
            <w:pPr>
              <w:pStyle w:val="TableParagraph"/>
              <w:spacing w:before="112"/>
              <w:ind w:left="68"/>
              <w:rPr>
                <w:sz w:val="20"/>
              </w:rPr>
            </w:pPr>
            <w:r>
              <w:rPr>
                <w:sz w:val="20"/>
              </w:rPr>
              <w:t>Date</w:t>
            </w:r>
          </w:p>
        </w:tc>
      </w:tr>
      <w:tr>
        <w:trPr>
          <w:trHeight w:val="820" w:hRule="atLeast"/>
        </w:trPr>
        <w:tc>
          <w:tcPr>
            <w:tcW w:w="10776" w:type="dxa"/>
            <w:gridSpan w:val="13"/>
            <w:tcBorders>
              <w:right w:val="single" w:sz="6" w:space="0" w:color="000000"/>
            </w:tcBorders>
          </w:tcPr>
          <w:p>
            <w:pPr>
              <w:pStyle w:val="TableParagraph"/>
              <w:spacing w:line="242" w:lineRule="exact"/>
              <w:ind w:left="71"/>
              <w:rPr>
                <w:rFonts w:ascii="Times New Roman"/>
                <w:b/>
                <w:sz w:val="20"/>
              </w:rPr>
            </w:pPr>
            <w:r>
              <w:rPr>
                <w:b/>
                <w:sz w:val="20"/>
              </w:rPr>
              <w:t>CAMP FEES: $1</w:t>
            </w:r>
            <w:r>
              <w:rPr>
                <w:rFonts w:ascii="Times New Roman"/>
                <w:b/>
                <w:sz w:val="20"/>
              </w:rPr>
              <w:t>90</w:t>
            </w:r>
            <w:r>
              <w:rPr>
                <w:b/>
                <w:sz w:val="20"/>
              </w:rPr>
              <w:t>/week </w:t>
            </w:r>
            <w:r>
              <w:rPr>
                <w:rFonts w:ascii="Times New Roman"/>
                <w:b/>
                <w:sz w:val="20"/>
              </w:rPr>
              <w:t>(10% discount will be given to the youngest sibling)</w:t>
            </w:r>
          </w:p>
          <w:p>
            <w:pPr>
              <w:pStyle w:val="TableParagraph"/>
              <w:spacing w:before="11"/>
              <w:ind w:left="71"/>
              <w:rPr>
                <w:rFonts w:ascii="Times New Roman"/>
                <w:b/>
                <w:sz w:val="20"/>
              </w:rPr>
            </w:pPr>
            <w:r>
              <w:rPr>
                <w:rFonts w:ascii="Times New Roman"/>
                <w:b/>
                <w:sz w:val="20"/>
              </w:rPr>
              <w:t>The registration fee will be billed to your MyProcare account upon turning in your packet.</w:t>
            </w:r>
          </w:p>
          <w:p>
            <w:pPr>
              <w:pStyle w:val="TableParagraph"/>
              <w:tabs>
                <w:tab w:pos="2912" w:val="left" w:leader="none"/>
                <w:tab w:pos="5891" w:val="left" w:leader="none"/>
                <w:tab w:pos="8051" w:val="left" w:leader="none"/>
              </w:tabs>
              <w:spacing w:line="271" w:lineRule="exact" w:before="47"/>
              <w:ind w:left="59"/>
              <w:rPr>
                <w:b/>
                <w:sz w:val="22"/>
              </w:rPr>
            </w:pPr>
            <w:r>
              <w:rPr>
                <w:b/>
                <w:position w:val="1"/>
                <w:sz w:val="20"/>
              </w:rPr>
              <w:t>Registration</w:t>
            </w:r>
            <w:r>
              <w:rPr>
                <w:b/>
                <w:spacing w:val="-2"/>
                <w:position w:val="1"/>
                <w:sz w:val="20"/>
              </w:rPr>
              <w:t> </w:t>
            </w:r>
            <w:r>
              <w:rPr>
                <w:b/>
                <w:position w:val="1"/>
                <w:sz w:val="20"/>
              </w:rPr>
              <w:t>Fee</w:t>
            </w:r>
            <w:r>
              <w:rPr>
                <w:b/>
                <w:spacing w:val="-2"/>
                <w:position w:val="1"/>
                <w:sz w:val="20"/>
              </w:rPr>
              <w:t> </w:t>
            </w:r>
            <w:r>
              <w:rPr>
                <w:b/>
                <w:position w:val="1"/>
                <w:sz w:val="20"/>
              </w:rPr>
              <w:t>Schedule:</w:t>
              <w:tab/>
            </w:r>
            <w:r>
              <w:rPr>
                <w:b/>
                <w:sz w:val="20"/>
              </w:rPr>
              <w:t>March 1—</w:t>
            </w:r>
            <w:r>
              <w:rPr>
                <w:rFonts w:ascii="Times New Roman" w:hAnsi="Times New Roman"/>
                <w:b/>
                <w:sz w:val="20"/>
              </w:rPr>
              <w:t>March </w:t>
            </w:r>
            <w:r>
              <w:rPr>
                <w:b/>
                <w:sz w:val="20"/>
              </w:rPr>
              <w:t>31</w:t>
            </w:r>
            <w:r>
              <w:rPr>
                <w:b/>
                <w:spacing w:val="-6"/>
                <w:sz w:val="20"/>
              </w:rPr>
              <w:t> </w:t>
            </w:r>
            <w:r>
              <w:rPr>
                <w:b/>
                <w:sz w:val="20"/>
              </w:rPr>
              <w:t>=</w:t>
            </w:r>
            <w:r>
              <w:rPr>
                <w:b/>
                <w:spacing w:val="-3"/>
                <w:sz w:val="20"/>
              </w:rPr>
              <w:t> </w:t>
            </w:r>
            <w:r>
              <w:rPr>
                <w:b/>
                <w:sz w:val="20"/>
              </w:rPr>
              <w:t>$</w:t>
            </w:r>
            <w:r>
              <w:rPr>
                <w:rFonts w:ascii="Times New Roman" w:hAnsi="Times New Roman"/>
                <w:b/>
                <w:sz w:val="20"/>
              </w:rPr>
              <w:t>40</w:t>
              <w:tab/>
            </w:r>
            <w:r>
              <w:rPr>
                <w:rFonts w:ascii="Times New Roman" w:hAnsi="Times New Roman"/>
                <w:b/>
                <w:position w:val="1"/>
                <w:sz w:val="20"/>
              </w:rPr>
              <w:t>April 1-30</w:t>
            </w:r>
            <w:r>
              <w:rPr>
                <w:rFonts w:ascii="Times New Roman" w:hAnsi="Times New Roman"/>
                <w:b/>
                <w:spacing w:val="-5"/>
                <w:position w:val="1"/>
                <w:sz w:val="20"/>
              </w:rPr>
              <w:t> </w:t>
            </w:r>
            <w:r>
              <w:rPr>
                <w:b/>
                <w:position w:val="1"/>
                <w:sz w:val="20"/>
              </w:rPr>
              <w:t>=</w:t>
            </w:r>
            <w:r>
              <w:rPr>
                <w:b/>
                <w:spacing w:val="-2"/>
                <w:position w:val="1"/>
                <w:sz w:val="20"/>
              </w:rPr>
              <w:t> </w:t>
            </w:r>
            <w:r>
              <w:rPr>
                <w:b/>
                <w:position w:val="1"/>
                <w:sz w:val="22"/>
              </w:rPr>
              <w:t>$50</w:t>
              <w:tab/>
              <w:t>May 1-August 16=</w:t>
            </w:r>
            <w:r>
              <w:rPr>
                <w:b/>
                <w:spacing w:val="1"/>
                <w:position w:val="1"/>
                <w:sz w:val="22"/>
              </w:rPr>
              <w:t> </w:t>
            </w:r>
            <w:r>
              <w:rPr>
                <w:b/>
                <w:position w:val="1"/>
                <w:sz w:val="22"/>
              </w:rPr>
              <w:t>$75</w:t>
            </w:r>
          </w:p>
        </w:tc>
      </w:tr>
      <w:tr>
        <w:trPr>
          <w:trHeight w:val="242" w:hRule="atLeast"/>
        </w:trPr>
        <w:tc>
          <w:tcPr>
            <w:tcW w:w="401" w:type="dxa"/>
            <w:tcBorders>
              <w:left w:val="nil"/>
              <w:bottom w:val="nil"/>
              <w:right w:val="single" w:sz="8" w:space="0" w:color="000000"/>
            </w:tcBorders>
          </w:tcPr>
          <w:p>
            <w:pPr>
              <w:pStyle w:val="TableParagraph"/>
              <w:rPr>
                <w:rFonts w:ascii="Times New Roman"/>
                <w:sz w:val="16"/>
              </w:rPr>
            </w:pPr>
          </w:p>
        </w:tc>
        <w:tc>
          <w:tcPr>
            <w:tcW w:w="10375" w:type="dxa"/>
            <w:gridSpan w:val="12"/>
            <w:tcBorders>
              <w:top w:val="single" w:sz="18" w:space="0" w:color="000000"/>
              <w:left w:val="single" w:sz="8" w:space="0" w:color="000000"/>
              <w:bottom w:val="single" w:sz="8" w:space="0" w:color="000000"/>
              <w:right w:val="single" w:sz="8" w:space="0" w:color="000000"/>
            </w:tcBorders>
            <w:shd w:val="clear" w:color="auto" w:fill="D9D9D9"/>
          </w:tcPr>
          <w:p>
            <w:pPr>
              <w:pStyle w:val="TableParagraph"/>
              <w:spacing w:line="220" w:lineRule="exact"/>
              <w:ind w:left="3148"/>
              <w:rPr>
                <w:rFonts w:ascii="Times New Roman"/>
                <w:sz w:val="20"/>
              </w:rPr>
            </w:pPr>
            <w:bookmarkStart w:name="PARENT STATEMENT OF UNDERSTANDING" w:id="1"/>
            <w:bookmarkEnd w:id="1"/>
            <w:r>
              <w:rPr/>
            </w:r>
            <w:r>
              <w:rPr>
                <w:rFonts w:ascii="Times New Roman"/>
                <w:sz w:val="20"/>
              </w:rPr>
              <w:t>PARENT STATEMENT OF UNDERSTANDING</w:t>
            </w:r>
          </w:p>
        </w:tc>
      </w:tr>
    </w:tbl>
    <w:p>
      <w:pPr>
        <w:pStyle w:val="BodyText"/>
        <w:spacing w:before="6"/>
        <w:rPr>
          <w:sz w:val="14"/>
        </w:rPr>
      </w:pPr>
    </w:p>
    <w:p>
      <w:pPr>
        <w:spacing w:line="223" w:lineRule="auto" w:before="104"/>
        <w:ind w:left="200" w:right="632" w:firstLine="0"/>
        <w:jc w:val="left"/>
        <w:rPr>
          <w:b/>
          <w:sz w:val="20"/>
        </w:rPr>
      </w:pPr>
      <w:r>
        <w:rPr>
          <w:b/>
          <w:color w:val="221F1F"/>
          <w:sz w:val="20"/>
        </w:rPr>
        <w:t>The following information is important for the safety and protection of your child. Please read this information and sign below.</w:t>
      </w:r>
    </w:p>
    <w:p>
      <w:pPr>
        <w:spacing w:line="228" w:lineRule="exact" w:before="0"/>
        <w:ind w:left="200" w:right="0" w:firstLine="0"/>
        <w:jc w:val="left"/>
        <w:rPr>
          <w:b/>
          <w:sz w:val="20"/>
        </w:rPr>
      </w:pPr>
      <w:r>
        <w:rPr>
          <w:b/>
          <w:sz w:val="20"/>
        </w:rPr>
        <w:t>I have received the Parent Agreement/Family Handbook. I understand and agree to abide by the following:</w:t>
      </w:r>
    </w:p>
    <w:p>
      <w:pPr>
        <w:pStyle w:val="ListParagraph"/>
        <w:numPr>
          <w:ilvl w:val="0"/>
          <w:numId w:val="1"/>
        </w:numPr>
        <w:tabs>
          <w:tab w:pos="545" w:val="left" w:leader="none"/>
          <w:tab w:pos="546" w:val="left" w:leader="none"/>
        </w:tabs>
        <w:spacing w:line="235" w:lineRule="auto" w:before="42" w:after="0"/>
        <w:ind w:left="545" w:right="817" w:hanging="360"/>
        <w:jc w:val="left"/>
        <w:rPr>
          <w:sz w:val="19"/>
        </w:rPr>
      </w:pPr>
      <w:r>
        <w:rPr>
          <w:color w:val="221F1F"/>
          <w:sz w:val="19"/>
        </w:rPr>
        <w:t>I</w:t>
      </w:r>
      <w:r>
        <w:rPr>
          <w:color w:val="221F1F"/>
          <w:spacing w:val="-6"/>
          <w:sz w:val="19"/>
        </w:rPr>
        <w:t> </w:t>
      </w:r>
      <w:r>
        <w:rPr>
          <w:color w:val="221F1F"/>
          <w:sz w:val="19"/>
        </w:rPr>
        <w:t>understand</w:t>
      </w:r>
      <w:r>
        <w:rPr>
          <w:color w:val="221F1F"/>
          <w:spacing w:val="-2"/>
          <w:sz w:val="19"/>
        </w:rPr>
        <w:t> </w:t>
      </w:r>
      <w:r>
        <w:rPr>
          <w:color w:val="221F1F"/>
          <w:sz w:val="19"/>
        </w:rPr>
        <w:t>and</w:t>
      </w:r>
      <w:r>
        <w:rPr>
          <w:color w:val="221F1F"/>
          <w:spacing w:val="-4"/>
          <w:sz w:val="19"/>
        </w:rPr>
        <w:t> </w:t>
      </w:r>
      <w:r>
        <w:rPr>
          <w:color w:val="221F1F"/>
          <w:sz w:val="19"/>
        </w:rPr>
        <w:t>agree</w:t>
      </w:r>
      <w:r>
        <w:rPr>
          <w:color w:val="221F1F"/>
          <w:spacing w:val="-4"/>
          <w:sz w:val="19"/>
        </w:rPr>
        <w:t> </w:t>
      </w:r>
      <w:r>
        <w:rPr>
          <w:color w:val="221F1F"/>
          <w:sz w:val="19"/>
        </w:rPr>
        <w:t>that</w:t>
      </w:r>
      <w:r>
        <w:rPr>
          <w:color w:val="221F1F"/>
          <w:spacing w:val="-3"/>
          <w:sz w:val="19"/>
        </w:rPr>
        <w:t> </w:t>
      </w:r>
      <w:r>
        <w:rPr>
          <w:color w:val="221F1F"/>
          <w:sz w:val="19"/>
        </w:rPr>
        <w:t>Proverbs</w:t>
      </w:r>
      <w:r>
        <w:rPr>
          <w:color w:val="221F1F"/>
          <w:spacing w:val="-2"/>
          <w:sz w:val="19"/>
        </w:rPr>
        <w:t> </w:t>
      </w:r>
      <w:r>
        <w:rPr>
          <w:color w:val="221F1F"/>
          <w:sz w:val="19"/>
        </w:rPr>
        <w:t>Place</w:t>
      </w:r>
      <w:r>
        <w:rPr>
          <w:color w:val="221F1F"/>
          <w:spacing w:val="-3"/>
          <w:sz w:val="19"/>
        </w:rPr>
        <w:t> </w:t>
      </w:r>
      <w:r>
        <w:rPr>
          <w:color w:val="221F1F"/>
          <w:sz w:val="19"/>
        </w:rPr>
        <w:t>is</w:t>
      </w:r>
      <w:r>
        <w:rPr>
          <w:color w:val="221F1F"/>
          <w:spacing w:val="-2"/>
          <w:sz w:val="19"/>
        </w:rPr>
        <w:t> </w:t>
      </w:r>
      <w:r>
        <w:rPr>
          <w:color w:val="221F1F"/>
          <w:sz w:val="19"/>
        </w:rPr>
        <w:t>a</w:t>
      </w:r>
      <w:r>
        <w:rPr>
          <w:color w:val="221F1F"/>
          <w:spacing w:val="-3"/>
          <w:sz w:val="19"/>
        </w:rPr>
        <w:t> </w:t>
      </w:r>
      <w:r>
        <w:rPr>
          <w:color w:val="221F1F"/>
          <w:sz w:val="19"/>
        </w:rPr>
        <w:t>biblical</w:t>
      </w:r>
      <w:r>
        <w:rPr>
          <w:color w:val="221F1F"/>
          <w:spacing w:val="-3"/>
          <w:sz w:val="19"/>
        </w:rPr>
        <w:t> </w:t>
      </w:r>
      <w:r>
        <w:rPr>
          <w:color w:val="221F1F"/>
          <w:sz w:val="19"/>
        </w:rPr>
        <w:t>based-Christ</w:t>
      </w:r>
      <w:r>
        <w:rPr>
          <w:color w:val="221F1F"/>
          <w:spacing w:val="-3"/>
          <w:sz w:val="19"/>
        </w:rPr>
        <w:t> </w:t>
      </w:r>
      <w:r>
        <w:rPr>
          <w:color w:val="221F1F"/>
          <w:sz w:val="19"/>
        </w:rPr>
        <w:t>centered</w:t>
      </w:r>
      <w:r>
        <w:rPr>
          <w:color w:val="221F1F"/>
          <w:spacing w:val="-2"/>
          <w:sz w:val="19"/>
        </w:rPr>
        <w:t> </w:t>
      </w:r>
      <w:r>
        <w:rPr>
          <w:color w:val="221F1F"/>
          <w:sz w:val="19"/>
        </w:rPr>
        <w:t>program</w:t>
      </w:r>
      <w:r>
        <w:rPr>
          <w:color w:val="221F1F"/>
          <w:spacing w:val="-4"/>
          <w:sz w:val="19"/>
        </w:rPr>
        <w:t> </w:t>
      </w:r>
      <w:r>
        <w:rPr>
          <w:color w:val="221F1F"/>
          <w:sz w:val="19"/>
        </w:rPr>
        <w:t>and</w:t>
      </w:r>
      <w:r>
        <w:rPr>
          <w:color w:val="221F1F"/>
          <w:spacing w:val="-2"/>
          <w:sz w:val="19"/>
        </w:rPr>
        <w:t> </w:t>
      </w:r>
      <w:r>
        <w:rPr>
          <w:color w:val="221F1F"/>
          <w:sz w:val="19"/>
        </w:rPr>
        <w:t>my</w:t>
      </w:r>
      <w:r>
        <w:rPr>
          <w:color w:val="221F1F"/>
          <w:spacing w:val="-4"/>
          <w:sz w:val="19"/>
        </w:rPr>
        <w:t> </w:t>
      </w:r>
      <w:r>
        <w:rPr>
          <w:color w:val="221F1F"/>
          <w:sz w:val="19"/>
        </w:rPr>
        <w:t>child</w:t>
      </w:r>
      <w:r>
        <w:rPr>
          <w:color w:val="221F1F"/>
          <w:spacing w:val="-2"/>
          <w:sz w:val="19"/>
        </w:rPr>
        <w:t> </w:t>
      </w:r>
      <w:r>
        <w:rPr>
          <w:color w:val="221F1F"/>
          <w:sz w:val="19"/>
        </w:rPr>
        <w:t>will</w:t>
      </w:r>
      <w:r>
        <w:rPr>
          <w:color w:val="221F1F"/>
          <w:spacing w:val="-3"/>
          <w:sz w:val="19"/>
        </w:rPr>
        <w:t> </w:t>
      </w:r>
      <w:r>
        <w:rPr>
          <w:color w:val="221F1F"/>
          <w:sz w:val="19"/>
        </w:rPr>
        <w:t>participate</w:t>
      </w:r>
      <w:r>
        <w:rPr>
          <w:color w:val="221F1F"/>
          <w:spacing w:val="-3"/>
          <w:sz w:val="19"/>
        </w:rPr>
        <w:t> </w:t>
      </w:r>
      <w:r>
        <w:rPr>
          <w:color w:val="221F1F"/>
          <w:sz w:val="19"/>
        </w:rPr>
        <w:t>in</w:t>
      </w:r>
      <w:r>
        <w:rPr>
          <w:color w:val="221F1F"/>
          <w:spacing w:val="-3"/>
          <w:sz w:val="19"/>
        </w:rPr>
        <w:t> </w:t>
      </w:r>
      <w:r>
        <w:rPr>
          <w:color w:val="221F1F"/>
          <w:sz w:val="19"/>
        </w:rPr>
        <w:t>Christian activities.</w:t>
      </w:r>
    </w:p>
    <w:p>
      <w:pPr>
        <w:pStyle w:val="ListParagraph"/>
        <w:numPr>
          <w:ilvl w:val="0"/>
          <w:numId w:val="1"/>
        </w:numPr>
        <w:tabs>
          <w:tab w:pos="545" w:val="left" w:leader="none"/>
          <w:tab w:pos="546" w:val="left" w:leader="none"/>
        </w:tabs>
        <w:spacing w:line="235" w:lineRule="auto" w:before="59" w:after="0"/>
        <w:ind w:left="545" w:right="134" w:hanging="360"/>
        <w:jc w:val="left"/>
        <w:rPr>
          <w:sz w:val="19"/>
        </w:rPr>
      </w:pPr>
      <w:r>
        <w:rPr>
          <w:color w:val="221F1F"/>
          <w:sz w:val="19"/>
        </w:rPr>
        <w:t>Summer</w:t>
      </w:r>
      <w:r>
        <w:rPr>
          <w:color w:val="221F1F"/>
          <w:spacing w:val="-4"/>
          <w:sz w:val="19"/>
        </w:rPr>
        <w:t> </w:t>
      </w:r>
      <w:r>
        <w:rPr>
          <w:color w:val="221F1F"/>
          <w:sz w:val="19"/>
        </w:rPr>
        <w:t>Camp</w:t>
      </w:r>
      <w:r>
        <w:rPr>
          <w:color w:val="221F1F"/>
          <w:spacing w:val="-2"/>
          <w:sz w:val="19"/>
        </w:rPr>
        <w:t> </w:t>
      </w:r>
      <w:r>
        <w:rPr>
          <w:color w:val="221F1F"/>
          <w:sz w:val="19"/>
        </w:rPr>
        <w:t>hours</w:t>
      </w:r>
      <w:r>
        <w:rPr>
          <w:color w:val="221F1F"/>
          <w:spacing w:val="-1"/>
          <w:sz w:val="19"/>
        </w:rPr>
        <w:t> </w:t>
      </w:r>
      <w:r>
        <w:rPr>
          <w:color w:val="221F1F"/>
          <w:sz w:val="19"/>
        </w:rPr>
        <w:t>are</w:t>
      </w:r>
      <w:r>
        <w:rPr>
          <w:color w:val="221F1F"/>
          <w:spacing w:val="-3"/>
          <w:sz w:val="19"/>
        </w:rPr>
        <w:t> </w:t>
      </w:r>
      <w:r>
        <w:rPr>
          <w:color w:val="221F1F"/>
          <w:sz w:val="19"/>
        </w:rPr>
        <w:t>from</w:t>
      </w:r>
      <w:r>
        <w:rPr>
          <w:color w:val="221F1F"/>
          <w:spacing w:val="-3"/>
          <w:sz w:val="19"/>
        </w:rPr>
        <w:t> </w:t>
      </w:r>
      <w:r>
        <w:rPr>
          <w:color w:val="221F1F"/>
          <w:sz w:val="19"/>
        </w:rPr>
        <w:t>8am-4pm</w:t>
      </w:r>
      <w:r>
        <w:rPr>
          <w:color w:val="221F1F"/>
          <w:spacing w:val="-4"/>
          <w:sz w:val="19"/>
        </w:rPr>
        <w:t> </w:t>
      </w:r>
      <w:r>
        <w:rPr>
          <w:color w:val="221F1F"/>
          <w:sz w:val="19"/>
        </w:rPr>
        <w:t>from</w:t>
      </w:r>
      <w:r>
        <w:rPr>
          <w:color w:val="221F1F"/>
          <w:spacing w:val="-4"/>
          <w:sz w:val="19"/>
        </w:rPr>
        <w:t> </w:t>
      </w:r>
      <w:r>
        <w:rPr>
          <w:color w:val="221F1F"/>
          <w:sz w:val="19"/>
        </w:rPr>
        <w:t>June</w:t>
      </w:r>
      <w:r>
        <w:rPr>
          <w:color w:val="221F1F"/>
          <w:spacing w:val="-2"/>
          <w:sz w:val="19"/>
        </w:rPr>
        <w:t> </w:t>
      </w:r>
      <w:r>
        <w:rPr>
          <w:color w:val="221F1F"/>
          <w:sz w:val="19"/>
        </w:rPr>
        <w:t>12-</w:t>
      </w:r>
      <w:r>
        <w:rPr>
          <w:color w:val="221F1F"/>
          <w:spacing w:val="-2"/>
          <w:sz w:val="19"/>
        </w:rPr>
        <w:t> </w:t>
      </w:r>
      <w:r>
        <w:rPr>
          <w:color w:val="221F1F"/>
          <w:sz w:val="19"/>
        </w:rPr>
        <w:t>August</w:t>
      </w:r>
      <w:r>
        <w:rPr>
          <w:color w:val="221F1F"/>
          <w:spacing w:val="-1"/>
          <w:sz w:val="19"/>
        </w:rPr>
        <w:t> </w:t>
      </w:r>
      <w:r>
        <w:rPr>
          <w:color w:val="221F1F"/>
          <w:sz w:val="19"/>
        </w:rPr>
        <w:t>23.</w:t>
      </w:r>
      <w:r>
        <w:rPr>
          <w:color w:val="221F1F"/>
          <w:spacing w:val="-3"/>
          <w:sz w:val="19"/>
        </w:rPr>
        <w:t> </w:t>
      </w:r>
      <w:r>
        <w:rPr>
          <w:color w:val="221F1F"/>
          <w:sz w:val="19"/>
        </w:rPr>
        <w:t>Before</w:t>
      </w:r>
      <w:r>
        <w:rPr>
          <w:color w:val="221F1F"/>
          <w:spacing w:val="-3"/>
          <w:sz w:val="19"/>
        </w:rPr>
        <w:t> </w:t>
      </w:r>
      <w:r>
        <w:rPr>
          <w:color w:val="221F1F"/>
          <w:sz w:val="19"/>
        </w:rPr>
        <w:t>and</w:t>
      </w:r>
      <w:r>
        <w:rPr>
          <w:color w:val="221F1F"/>
          <w:spacing w:val="-2"/>
          <w:sz w:val="19"/>
        </w:rPr>
        <w:t> </w:t>
      </w:r>
      <w:r>
        <w:rPr>
          <w:color w:val="221F1F"/>
          <w:sz w:val="19"/>
        </w:rPr>
        <w:t>after</w:t>
      </w:r>
      <w:r>
        <w:rPr>
          <w:color w:val="221F1F"/>
          <w:spacing w:val="-3"/>
          <w:sz w:val="19"/>
        </w:rPr>
        <w:t> </w:t>
      </w:r>
      <w:r>
        <w:rPr>
          <w:color w:val="221F1F"/>
          <w:sz w:val="19"/>
        </w:rPr>
        <w:t>care</w:t>
      </w:r>
      <w:r>
        <w:rPr>
          <w:color w:val="221F1F"/>
          <w:spacing w:val="-2"/>
          <w:sz w:val="19"/>
        </w:rPr>
        <w:t> </w:t>
      </w:r>
      <w:r>
        <w:rPr>
          <w:color w:val="221F1F"/>
          <w:sz w:val="19"/>
        </w:rPr>
        <w:t>is</w:t>
      </w:r>
      <w:r>
        <w:rPr>
          <w:color w:val="221F1F"/>
          <w:spacing w:val="-3"/>
          <w:sz w:val="19"/>
        </w:rPr>
        <w:t> </w:t>
      </w:r>
      <w:r>
        <w:rPr>
          <w:color w:val="221F1F"/>
          <w:sz w:val="19"/>
        </w:rPr>
        <w:t>offered</w:t>
      </w:r>
      <w:r>
        <w:rPr>
          <w:color w:val="221F1F"/>
          <w:spacing w:val="-3"/>
          <w:sz w:val="19"/>
        </w:rPr>
        <w:t> </w:t>
      </w:r>
      <w:r>
        <w:rPr>
          <w:color w:val="221F1F"/>
          <w:sz w:val="19"/>
        </w:rPr>
        <w:t>for</w:t>
      </w:r>
      <w:r>
        <w:rPr>
          <w:color w:val="221F1F"/>
          <w:spacing w:val="-2"/>
          <w:sz w:val="19"/>
        </w:rPr>
        <w:t> </w:t>
      </w:r>
      <w:r>
        <w:rPr>
          <w:color w:val="221F1F"/>
          <w:sz w:val="19"/>
        </w:rPr>
        <w:t>an</w:t>
      </w:r>
      <w:r>
        <w:rPr>
          <w:color w:val="221F1F"/>
          <w:spacing w:val="-3"/>
          <w:sz w:val="19"/>
        </w:rPr>
        <w:t> </w:t>
      </w:r>
      <w:r>
        <w:rPr>
          <w:color w:val="221F1F"/>
          <w:sz w:val="19"/>
        </w:rPr>
        <w:t>additional</w:t>
      </w:r>
      <w:r>
        <w:rPr>
          <w:color w:val="221F1F"/>
          <w:spacing w:val="-2"/>
          <w:sz w:val="19"/>
        </w:rPr>
        <w:t> </w:t>
      </w:r>
      <w:r>
        <w:rPr>
          <w:color w:val="221F1F"/>
          <w:sz w:val="19"/>
        </w:rPr>
        <w:t>fee</w:t>
      </w:r>
      <w:r>
        <w:rPr>
          <w:color w:val="221F1F"/>
          <w:spacing w:val="-3"/>
          <w:sz w:val="19"/>
        </w:rPr>
        <w:t> </w:t>
      </w:r>
      <w:r>
        <w:rPr>
          <w:color w:val="221F1F"/>
          <w:sz w:val="19"/>
        </w:rPr>
        <w:t>of</w:t>
      </w:r>
      <w:r>
        <w:rPr>
          <w:color w:val="221F1F"/>
          <w:spacing w:val="-2"/>
          <w:sz w:val="19"/>
        </w:rPr>
        <w:t> </w:t>
      </w:r>
      <w:r>
        <w:rPr>
          <w:color w:val="221F1F"/>
          <w:sz w:val="19"/>
        </w:rPr>
        <w:t>$35</w:t>
      </w:r>
      <w:r>
        <w:rPr>
          <w:color w:val="221F1F"/>
          <w:spacing w:val="-5"/>
          <w:sz w:val="19"/>
        </w:rPr>
        <w:t> </w:t>
      </w:r>
      <w:r>
        <w:rPr>
          <w:color w:val="221F1F"/>
          <w:sz w:val="19"/>
        </w:rPr>
        <w:t>per</w:t>
      </w:r>
      <w:r>
        <w:rPr>
          <w:color w:val="221F1F"/>
          <w:spacing w:val="-3"/>
          <w:sz w:val="19"/>
        </w:rPr>
        <w:t> </w:t>
      </w:r>
      <w:r>
        <w:rPr>
          <w:color w:val="221F1F"/>
          <w:sz w:val="19"/>
        </w:rPr>
        <w:t>week. Before care is 6am-8am and aftercare is</w:t>
      </w:r>
      <w:r>
        <w:rPr>
          <w:color w:val="221F1F"/>
          <w:spacing w:val="-4"/>
          <w:sz w:val="19"/>
        </w:rPr>
        <w:t> </w:t>
      </w:r>
      <w:r>
        <w:rPr>
          <w:color w:val="221F1F"/>
          <w:sz w:val="19"/>
        </w:rPr>
        <w:t>4pm-6:30pm.</w:t>
      </w:r>
    </w:p>
    <w:p>
      <w:pPr>
        <w:pStyle w:val="ListParagraph"/>
        <w:numPr>
          <w:ilvl w:val="0"/>
          <w:numId w:val="1"/>
        </w:numPr>
        <w:tabs>
          <w:tab w:pos="545" w:val="left" w:leader="none"/>
          <w:tab w:pos="546" w:val="left" w:leader="none"/>
        </w:tabs>
        <w:spacing w:line="240" w:lineRule="auto" w:before="54" w:after="0"/>
        <w:ind w:left="545" w:right="0" w:hanging="360"/>
        <w:jc w:val="left"/>
        <w:rPr>
          <w:sz w:val="19"/>
        </w:rPr>
      </w:pPr>
      <w:r>
        <w:rPr>
          <w:color w:val="221F1F"/>
          <w:sz w:val="19"/>
        </w:rPr>
        <w:t>I understand that registration fees and deposits are nonrefundable and</w:t>
      </w:r>
      <w:r>
        <w:rPr>
          <w:color w:val="221F1F"/>
          <w:spacing w:val="5"/>
          <w:sz w:val="19"/>
        </w:rPr>
        <w:t> </w:t>
      </w:r>
      <w:r>
        <w:rPr>
          <w:color w:val="221F1F"/>
          <w:sz w:val="19"/>
        </w:rPr>
        <w:t>nontransferable.</w:t>
      </w:r>
    </w:p>
    <w:p>
      <w:pPr>
        <w:pStyle w:val="ListParagraph"/>
        <w:numPr>
          <w:ilvl w:val="0"/>
          <w:numId w:val="1"/>
        </w:numPr>
        <w:tabs>
          <w:tab w:pos="545" w:val="left" w:leader="none"/>
          <w:tab w:pos="546" w:val="left" w:leader="none"/>
        </w:tabs>
        <w:spacing w:line="240" w:lineRule="auto" w:before="15" w:after="0"/>
        <w:ind w:left="545" w:right="0" w:hanging="360"/>
        <w:jc w:val="left"/>
        <w:rPr>
          <w:sz w:val="19"/>
        </w:rPr>
      </w:pPr>
      <w:r>
        <w:rPr>
          <w:color w:val="221F1F"/>
          <w:sz w:val="19"/>
        </w:rPr>
        <w:t>Families registering their children must sign up for a minimum of SIX weeks of summer</w:t>
      </w:r>
      <w:r>
        <w:rPr>
          <w:color w:val="221F1F"/>
          <w:spacing w:val="-2"/>
          <w:sz w:val="19"/>
        </w:rPr>
        <w:t> </w:t>
      </w:r>
      <w:r>
        <w:rPr>
          <w:color w:val="221F1F"/>
          <w:sz w:val="19"/>
        </w:rPr>
        <w:t>camp.</w:t>
      </w:r>
    </w:p>
    <w:p>
      <w:pPr>
        <w:pStyle w:val="ListParagraph"/>
        <w:numPr>
          <w:ilvl w:val="0"/>
          <w:numId w:val="1"/>
        </w:numPr>
        <w:tabs>
          <w:tab w:pos="545" w:val="left" w:leader="none"/>
          <w:tab w:pos="546" w:val="left" w:leader="none"/>
        </w:tabs>
        <w:spacing w:line="240" w:lineRule="auto" w:before="14" w:after="0"/>
        <w:ind w:left="545" w:right="0" w:hanging="360"/>
        <w:jc w:val="left"/>
        <w:rPr>
          <w:sz w:val="19"/>
        </w:rPr>
      </w:pPr>
      <w:r>
        <w:rPr>
          <w:color w:val="221F1F"/>
          <w:sz w:val="19"/>
        </w:rPr>
        <w:t>If my child is continually picked up late, my contract will be terminated effectively with no</w:t>
      </w:r>
      <w:r>
        <w:rPr>
          <w:color w:val="221F1F"/>
          <w:spacing w:val="2"/>
          <w:sz w:val="19"/>
        </w:rPr>
        <w:t> </w:t>
      </w:r>
      <w:r>
        <w:rPr>
          <w:color w:val="221F1F"/>
          <w:sz w:val="19"/>
        </w:rPr>
        <w:t>refund.</w:t>
      </w:r>
    </w:p>
    <w:p>
      <w:pPr>
        <w:pStyle w:val="ListParagraph"/>
        <w:numPr>
          <w:ilvl w:val="0"/>
          <w:numId w:val="1"/>
        </w:numPr>
        <w:tabs>
          <w:tab w:pos="545" w:val="left" w:leader="none"/>
          <w:tab w:pos="546" w:val="left" w:leader="none"/>
        </w:tabs>
        <w:spacing w:line="240" w:lineRule="auto" w:before="13" w:after="0"/>
        <w:ind w:left="545" w:right="0" w:hanging="360"/>
        <w:jc w:val="left"/>
        <w:rPr>
          <w:sz w:val="19"/>
        </w:rPr>
      </w:pPr>
      <w:r>
        <w:rPr>
          <w:color w:val="221F1F"/>
          <w:sz w:val="19"/>
        </w:rPr>
        <w:t>I understand that I am responsible for providing sunscreen and bug spray for my</w:t>
      </w:r>
      <w:r>
        <w:rPr>
          <w:color w:val="221F1F"/>
          <w:spacing w:val="-16"/>
          <w:sz w:val="19"/>
        </w:rPr>
        <w:t> </w:t>
      </w:r>
      <w:r>
        <w:rPr>
          <w:color w:val="221F1F"/>
          <w:sz w:val="19"/>
        </w:rPr>
        <w:t>child.</w:t>
      </w:r>
    </w:p>
    <w:p>
      <w:pPr>
        <w:pStyle w:val="ListParagraph"/>
        <w:numPr>
          <w:ilvl w:val="0"/>
          <w:numId w:val="1"/>
        </w:numPr>
        <w:tabs>
          <w:tab w:pos="545" w:val="left" w:leader="none"/>
          <w:tab w:pos="546" w:val="left" w:leader="none"/>
        </w:tabs>
        <w:spacing w:line="235" w:lineRule="auto" w:before="18" w:after="0"/>
        <w:ind w:left="545" w:right="340" w:hanging="360"/>
        <w:jc w:val="left"/>
        <w:rPr>
          <w:sz w:val="19"/>
        </w:rPr>
      </w:pPr>
      <w:r>
        <w:rPr>
          <w:sz w:val="19"/>
        </w:rPr>
        <w:t>My child and I </w:t>
      </w:r>
      <w:r>
        <w:rPr>
          <w:color w:val="221F1F"/>
          <w:sz w:val="19"/>
        </w:rPr>
        <w:t>understand the sunscreen, bug spray, disciplinary and behavior management policy, vehicle and swimming pool rules and agree to abide by these</w:t>
      </w:r>
      <w:r>
        <w:rPr>
          <w:color w:val="221F1F"/>
          <w:spacing w:val="-9"/>
          <w:sz w:val="19"/>
        </w:rPr>
        <w:t> </w:t>
      </w:r>
      <w:r>
        <w:rPr>
          <w:color w:val="221F1F"/>
          <w:sz w:val="19"/>
        </w:rPr>
        <w:t>policies.</w:t>
      </w:r>
    </w:p>
    <w:p>
      <w:pPr>
        <w:pStyle w:val="ListParagraph"/>
        <w:numPr>
          <w:ilvl w:val="0"/>
          <w:numId w:val="1"/>
        </w:numPr>
        <w:tabs>
          <w:tab w:pos="545" w:val="left" w:leader="none"/>
          <w:tab w:pos="546" w:val="left" w:leader="none"/>
        </w:tabs>
        <w:spacing w:line="228" w:lineRule="auto" w:before="56" w:after="0"/>
        <w:ind w:left="545" w:right="342" w:hanging="360"/>
        <w:jc w:val="left"/>
        <w:rPr>
          <w:sz w:val="19"/>
        </w:rPr>
      </w:pPr>
      <w:r>
        <w:rPr>
          <w:color w:val="221F1F"/>
          <w:sz w:val="19"/>
        </w:rPr>
        <w:t>I understand that I am to inform the Proverbs Place staff within 24 hours if their child or any other immediate household member has developed any reportable communicable disease, as defined by the State Board of Health, except for life-threatening diseases which must be reported immediately.</w:t>
      </w:r>
    </w:p>
    <w:p>
      <w:pPr>
        <w:pStyle w:val="ListParagraph"/>
        <w:numPr>
          <w:ilvl w:val="0"/>
          <w:numId w:val="1"/>
        </w:numPr>
        <w:tabs>
          <w:tab w:pos="545" w:val="left" w:leader="none"/>
          <w:tab w:pos="546" w:val="left" w:leader="none"/>
        </w:tabs>
        <w:spacing w:line="240" w:lineRule="auto" w:before="60" w:after="0"/>
        <w:ind w:left="545" w:right="361" w:hanging="360"/>
        <w:jc w:val="left"/>
        <w:rPr>
          <w:sz w:val="19"/>
        </w:rPr>
      </w:pPr>
      <w:r>
        <w:rPr>
          <w:color w:val="221F1F"/>
          <w:sz w:val="19"/>
        </w:rPr>
        <w:t>I</w:t>
      </w:r>
      <w:r>
        <w:rPr>
          <w:color w:val="221F1F"/>
          <w:spacing w:val="-6"/>
          <w:sz w:val="19"/>
        </w:rPr>
        <w:t> </w:t>
      </w:r>
      <w:r>
        <w:rPr>
          <w:color w:val="221F1F"/>
          <w:sz w:val="19"/>
        </w:rPr>
        <w:t>understand</w:t>
      </w:r>
      <w:r>
        <w:rPr>
          <w:color w:val="221F1F"/>
          <w:spacing w:val="-2"/>
          <w:sz w:val="19"/>
        </w:rPr>
        <w:t> </w:t>
      </w:r>
      <w:r>
        <w:rPr>
          <w:color w:val="221F1F"/>
          <w:sz w:val="19"/>
        </w:rPr>
        <w:t>that</w:t>
      </w:r>
      <w:r>
        <w:rPr>
          <w:color w:val="221F1F"/>
          <w:spacing w:val="-3"/>
          <w:sz w:val="19"/>
        </w:rPr>
        <w:t> </w:t>
      </w:r>
      <w:r>
        <w:rPr>
          <w:color w:val="221F1F"/>
          <w:sz w:val="19"/>
        </w:rPr>
        <w:t>I</w:t>
      </w:r>
      <w:r>
        <w:rPr>
          <w:color w:val="221F1F"/>
          <w:spacing w:val="-6"/>
          <w:sz w:val="19"/>
        </w:rPr>
        <w:t> </w:t>
      </w:r>
      <w:r>
        <w:rPr>
          <w:color w:val="221F1F"/>
          <w:sz w:val="19"/>
        </w:rPr>
        <w:t>may</w:t>
      </w:r>
      <w:r>
        <w:rPr>
          <w:color w:val="221F1F"/>
          <w:spacing w:val="-7"/>
          <w:sz w:val="19"/>
        </w:rPr>
        <w:t> </w:t>
      </w:r>
      <w:r>
        <w:rPr>
          <w:color w:val="221F1F"/>
          <w:sz w:val="19"/>
        </w:rPr>
        <w:t>not</w:t>
      </w:r>
      <w:r>
        <w:rPr>
          <w:color w:val="221F1F"/>
          <w:spacing w:val="-2"/>
          <w:sz w:val="19"/>
        </w:rPr>
        <w:t> </w:t>
      </w:r>
      <w:r>
        <w:rPr>
          <w:color w:val="221F1F"/>
          <w:sz w:val="19"/>
        </w:rPr>
        <w:t>leave</w:t>
      </w:r>
      <w:r>
        <w:rPr>
          <w:color w:val="221F1F"/>
          <w:spacing w:val="-3"/>
          <w:sz w:val="19"/>
        </w:rPr>
        <w:t> </w:t>
      </w:r>
      <w:r>
        <w:rPr>
          <w:color w:val="221F1F"/>
          <w:sz w:val="19"/>
        </w:rPr>
        <w:t>my</w:t>
      </w:r>
      <w:r>
        <w:rPr>
          <w:color w:val="221F1F"/>
          <w:spacing w:val="-7"/>
          <w:sz w:val="19"/>
        </w:rPr>
        <w:t> </w:t>
      </w:r>
      <w:r>
        <w:rPr>
          <w:color w:val="221F1F"/>
          <w:sz w:val="19"/>
        </w:rPr>
        <w:t>child</w:t>
      </w:r>
      <w:r>
        <w:rPr>
          <w:color w:val="221F1F"/>
          <w:spacing w:val="-2"/>
          <w:sz w:val="19"/>
        </w:rPr>
        <w:t> </w:t>
      </w:r>
      <w:r>
        <w:rPr>
          <w:color w:val="221F1F"/>
          <w:sz w:val="19"/>
        </w:rPr>
        <w:t>at</w:t>
      </w:r>
      <w:r>
        <w:rPr>
          <w:color w:val="221F1F"/>
          <w:spacing w:val="-3"/>
          <w:sz w:val="19"/>
        </w:rPr>
        <w:t> </w:t>
      </w:r>
      <w:r>
        <w:rPr>
          <w:color w:val="221F1F"/>
          <w:sz w:val="19"/>
        </w:rPr>
        <w:t>Proverbs</w:t>
      </w:r>
      <w:r>
        <w:rPr>
          <w:color w:val="221F1F"/>
          <w:spacing w:val="-2"/>
          <w:sz w:val="19"/>
        </w:rPr>
        <w:t> </w:t>
      </w:r>
      <w:r>
        <w:rPr>
          <w:color w:val="221F1F"/>
          <w:sz w:val="19"/>
        </w:rPr>
        <w:t>Place</w:t>
      </w:r>
      <w:r>
        <w:rPr>
          <w:color w:val="221F1F"/>
          <w:spacing w:val="-3"/>
          <w:sz w:val="19"/>
        </w:rPr>
        <w:t> </w:t>
      </w:r>
      <w:r>
        <w:rPr>
          <w:color w:val="221F1F"/>
          <w:sz w:val="19"/>
        </w:rPr>
        <w:t>unless</w:t>
      </w:r>
      <w:r>
        <w:rPr>
          <w:color w:val="221F1F"/>
          <w:spacing w:val="-3"/>
          <w:sz w:val="19"/>
        </w:rPr>
        <w:t> </w:t>
      </w:r>
      <w:r>
        <w:rPr>
          <w:color w:val="221F1F"/>
          <w:sz w:val="19"/>
        </w:rPr>
        <w:t>a</w:t>
      </w:r>
      <w:r>
        <w:rPr>
          <w:color w:val="221F1F"/>
          <w:spacing w:val="-3"/>
          <w:sz w:val="19"/>
        </w:rPr>
        <w:t> </w:t>
      </w:r>
      <w:r>
        <w:rPr>
          <w:color w:val="221F1F"/>
          <w:sz w:val="19"/>
        </w:rPr>
        <w:t>summer</w:t>
      </w:r>
      <w:r>
        <w:rPr>
          <w:color w:val="221F1F"/>
          <w:spacing w:val="-4"/>
          <w:sz w:val="19"/>
        </w:rPr>
        <w:t> </w:t>
      </w:r>
      <w:r>
        <w:rPr>
          <w:color w:val="221F1F"/>
          <w:sz w:val="19"/>
        </w:rPr>
        <w:t>camp</w:t>
      </w:r>
      <w:r>
        <w:rPr>
          <w:color w:val="221F1F"/>
          <w:spacing w:val="-2"/>
          <w:sz w:val="19"/>
        </w:rPr>
        <w:t> </w:t>
      </w:r>
      <w:r>
        <w:rPr>
          <w:color w:val="221F1F"/>
          <w:sz w:val="19"/>
        </w:rPr>
        <w:t>staff</w:t>
      </w:r>
      <w:r>
        <w:rPr>
          <w:color w:val="221F1F"/>
          <w:spacing w:val="-1"/>
          <w:sz w:val="19"/>
        </w:rPr>
        <w:t> </w:t>
      </w:r>
      <w:r>
        <w:rPr>
          <w:color w:val="221F1F"/>
          <w:sz w:val="19"/>
        </w:rPr>
        <w:t>member</w:t>
      </w:r>
      <w:r>
        <w:rPr>
          <w:color w:val="221F1F"/>
          <w:spacing w:val="-3"/>
          <w:sz w:val="19"/>
        </w:rPr>
        <w:t> </w:t>
      </w:r>
      <w:r>
        <w:rPr>
          <w:color w:val="221F1F"/>
          <w:sz w:val="19"/>
        </w:rPr>
        <w:t>is</w:t>
      </w:r>
      <w:r>
        <w:rPr>
          <w:color w:val="221F1F"/>
          <w:spacing w:val="-2"/>
          <w:sz w:val="19"/>
        </w:rPr>
        <w:t> </w:t>
      </w:r>
      <w:r>
        <w:rPr>
          <w:color w:val="221F1F"/>
          <w:sz w:val="19"/>
        </w:rPr>
        <w:t>there</w:t>
      </w:r>
      <w:r>
        <w:rPr>
          <w:color w:val="221F1F"/>
          <w:spacing w:val="-3"/>
          <w:sz w:val="19"/>
        </w:rPr>
        <w:t> </w:t>
      </w:r>
      <w:r>
        <w:rPr>
          <w:color w:val="221F1F"/>
          <w:sz w:val="19"/>
        </w:rPr>
        <w:t>to</w:t>
      </w:r>
      <w:r>
        <w:rPr>
          <w:color w:val="221F1F"/>
          <w:spacing w:val="-2"/>
          <w:sz w:val="19"/>
        </w:rPr>
        <w:t> </w:t>
      </w:r>
      <w:r>
        <w:rPr>
          <w:color w:val="221F1F"/>
          <w:sz w:val="19"/>
        </w:rPr>
        <w:t>receive</w:t>
      </w:r>
      <w:r>
        <w:rPr>
          <w:color w:val="221F1F"/>
          <w:spacing w:val="-3"/>
          <w:sz w:val="19"/>
        </w:rPr>
        <w:t> </w:t>
      </w:r>
      <w:r>
        <w:rPr>
          <w:color w:val="221F1F"/>
          <w:sz w:val="19"/>
        </w:rPr>
        <w:t>and</w:t>
      </w:r>
      <w:r>
        <w:rPr>
          <w:color w:val="221F1F"/>
          <w:spacing w:val="-2"/>
          <w:sz w:val="19"/>
        </w:rPr>
        <w:t> </w:t>
      </w:r>
      <w:r>
        <w:rPr>
          <w:color w:val="221F1F"/>
          <w:sz w:val="19"/>
        </w:rPr>
        <w:t>supervise</w:t>
      </w:r>
      <w:r>
        <w:rPr>
          <w:color w:val="221F1F"/>
          <w:spacing w:val="-3"/>
          <w:sz w:val="19"/>
        </w:rPr>
        <w:t> </w:t>
      </w:r>
      <w:r>
        <w:rPr>
          <w:color w:val="221F1F"/>
          <w:sz w:val="19"/>
        </w:rPr>
        <w:t>my child.</w:t>
      </w:r>
    </w:p>
    <w:p>
      <w:pPr>
        <w:pStyle w:val="ListParagraph"/>
        <w:numPr>
          <w:ilvl w:val="0"/>
          <w:numId w:val="1"/>
        </w:numPr>
        <w:tabs>
          <w:tab w:pos="545" w:val="left" w:leader="none"/>
          <w:tab w:pos="546" w:val="left" w:leader="none"/>
        </w:tabs>
        <w:spacing w:line="237" w:lineRule="auto" w:before="53" w:after="0"/>
        <w:ind w:left="545" w:right="301" w:hanging="360"/>
        <w:jc w:val="left"/>
        <w:rPr>
          <w:sz w:val="19"/>
        </w:rPr>
      </w:pPr>
      <w:r>
        <w:rPr>
          <w:color w:val="221F1F"/>
          <w:sz w:val="19"/>
        </w:rPr>
        <w:t>I understand that it is my responsibility to sign my child in upon arrival in the morning and sign my child out before leaving in the afternoon. Sign-in/Sign-out sheets available as you enter the center. There must be an exchange of responsibility from one adult to another, not from a child to staff. All persons signing children in/out must be at least 18 years of age. </w:t>
      </w:r>
      <w:r>
        <w:rPr>
          <w:sz w:val="19"/>
        </w:rPr>
        <w:t>Persons who appear to be under the influence of drugs or alcohol will not be allowed to pick up my child. The police may be called for</w:t>
      </w:r>
      <w:r>
        <w:rPr>
          <w:spacing w:val="6"/>
          <w:sz w:val="19"/>
        </w:rPr>
        <w:t> </w:t>
      </w:r>
      <w:r>
        <w:rPr>
          <w:sz w:val="19"/>
        </w:rPr>
        <w:t>safety.</w:t>
      </w:r>
    </w:p>
    <w:p>
      <w:pPr>
        <w:pStyle w:val="ListParagraph"/>
        <w:numPr>
          <w:ilvl w:val="0"/>
          <w:numId w:val="1"/>
        </w:numPr>
        <w:tabs>
          <w:tab w:pos="545" w:val="left" w:leader="none"/>
          <w:tab w:pos="546" w:val="left" w:leader="none"/>
        </w:tabs>
        <w:spacing w:line="240" w:lineRule="auto" w:before="53" w:after="0"/>
        <w:ind w:left="545" w:right="205" w:hanging="360"/>
        <w:jc w:val="left"/>
        <w:rPr>
          <w:sz w:val="19"/>
        </w:rPr>
      </w:pPr>
      <w:r>
        <w:rPr>
          <w:color w:val="221F1F"/>
          <w:sz w:val="19"/>
        </w:rPr>
        <w:t>I understand that my child will not be allowed to leave the program with an unauthorized person. Any person authorized to pick up my child must be listed on this form. Authorization by telephone will not be</w:t>
      </w:r>
      <w:r>
        <w:rPr>
          <w:color w:val="221F1F"/>
          <w:spacing w:val="-10"/>
          <w:sz w:val="19"/>
        </w:rPr>
        <w:t> </w:t>
      </w:r>
      <w:r>
        <w:rPr>
          <w:color w:val="221F1F"/>
          <w:sz w:val="19"/>
        </w:rPr>
        <w:t>accepted.</w:t>
      </w:r>
    </w:p>
    <w:p>
      <w:pPr>
        <w:pStyle w:val="ListParagraph"/>
        <w:numPr>
          <w:ilvl w:val="0"/>
          <w:numId w:val="1"/>
        </w:numPr>
        <w:tabs>
          <w:tab w:pos="545" w:val="left" w:leader="none"/>
          <w:tab w:pos="546" w:val="left" w:leader="none"/>
        </w:tabs>
        <w:spacing w:line="237" w:lineRule="auto" w:before="52" w:after="0"/>
        <w:ind w:left="545" w:right="255" w:hanging="360"/>
        <w:jc w:val="left"/>
        <w:rPr>
          <w:sz w:val="19"/>
        </w:rPr>
      </w:pPr>
      <w:r>
        <w:rPr>
          <w:color w:val="221F1F"/>
          <w:sz w:val="19"/>
        </w:rPr>
        <w:t>All</w:t>
      </w:r>
      <w:r>
        <w:rPr>
          <w:color w:val="221F1F"/>
          <w:spacing w:val="-6"/>
          <w:sz w:val="19"/>
        </w:rPr>
        <w:t> </w:t>
      </w:r>
      <w:r>
        <w:rPr>
          <w:color w:val="221F1F"/>
          <w:sz w:val="19"/>
        </w:rPr>
        <w:t>movies</w:t>
      </w:r>
      <w:r>
        <w:rPr>
          <w:color w:val="221F1F"/>
          <w:spacing w:val="-4"/>
          <w:sz w:val="19"/>
        </w:rPr>
        <w:t> </w:t>
      </w:r>
      <w:r>
        <w:rPr>
          <w:color w:val="221F1F"/>
          <w:sz w:val="19"/>
        </w:rPr>
        <w:t>Proverbs</w:t>
      </w:r>
      <w:r>
        <w:rPr>
          <w:color w:val="221F1F"/>
          <w:spacing w:val="-4"/>
          <w:sz w:val="19"/>
        </w:rPr>
        <w:t> </w:t>
      </w:r>
      <w:r>
        <w:rPr>
          <w:color w:val="221F1F"/>
          <w:sz w:val="19"/>
        </w:rPr>
        <w:t>Place</w:t>
      </w:r>
      <w:r>
        <w:rPr>
          <w:color w:val="221F1F"/>
          <w:spacing w:val="-5"/>
          <w:sz w:val="19"/>
        </w:rPr>
        <w:t> </w:t>
      </w:r>
      <w:r>
        <w:rPr>
          <w:color w:val="221F1F"/>
          <w:sz w:val="19"/>
        </w:rPr>
        <w:t>views</w:t>
      </w:r>
      <w:r>
        <w:rPr>
          <w:color w:val="221F1F"/>
          <w:spacing w:val="-4"/>
          <w:sz w:val="19"/>
        </w:rPr>
        <w:t> </w:t>
      </w:r>
      <w:r>
        <w:rPr>
          <w:color w:val="221F1F"/>
          <w:sz w:val="19"/>
        </w:rPr>
        <w:t>will</w:t>
      </w:r>
      <w:r>
        <w:rPr>
          <w:color w:val="221F1F"/>
          <w:spacing w:val="-5"/>
          <w:sz w:val="19"/>
        </w:rPr>
        <w:t> </w:t>
      </w:r>
      <w:r>
        <w:rPr>
          <w:color w:val="221F1F"/>
          <w:sz w:val="19"/>
        </w:rPr>
        <w:t>be</w:t>
      </w:r>
      <w:r>
        <w:rPr>
          <w:color w:val="221F1F"/>
          <w:spacing w:val="-5"/>
          <w:sz w:val="19"/>
        </w:rPr>
        <w:t> </w:t>
      </w:r>
      <w:r>
        <w:rPr>
          <w:color w:val="221F1F"/>
          <w:sz w:val="19"/>
        </w:rPr>
        <w:t>PG</w:t>
      </w:r>
      <w:r>
        <w:rPr>
          <w:color w:val="221F1F"/>
          <w:spacing w:val="-5"/>
          <w:sz w:val="19"/>
        </w:rPr>
        <w:t> </w:t>
      </w:r>
      <w:r>
        <w:rPr>
          <w:color w:val="221F1F"/>
          <w:sz w:val="19"/>
        </w:rPr>
        <w:t>rated.</w:t>
      </w:r>
      <w:r>
        <w:rPr>
          <w:color w:val="221F1F"/>
          <w:spacing w:val="-4"/>
          <w:sz w:val="19"/>
        </w:rPr>
        <w:t> </w:t>
      </w:r>
      <w:r>
        <w:rPr>
          <w:color w:val="221F1F"/>
          <w:sz w:val="19"/>
        </w:rPr>
        <w:t>I</w:t>
      </w:r>
      <w:r>
        <w:rPr>
          <w:color w:val="221F1F"/>
          <w:spacing w:val="-8"/>
          <w:sz w:val="19"/>
        </w:rPr>
        <w:t> </w:t>
      </w:r>
      <w:r>
        <w:rPr>
          <w:color w:val="221F1F"/>
          <w:sz w:val="19"/>
        </w:rPr>
        <w:t>understand</w:t>
      </w:r>
      <w:r>
        <w:rPr>
          <w:color w:val="221F1F"/>
          <w:spacing w:val="-6"/>
          <w:sz w:val="19"/>
        </w:rPr>
        <w:t> </w:t>
      </w:r>
      <w:r>
        <w:rPr>
          <w:color w:val="221F1F"/>
          <w:sz w:val="19"/>
        </w:rPr>
        <w:t>that</w:t>
      </w:r>
      <w:r>
        <w:rPr>
          <w:color w:val="221F1F"/>
          <w:spacing w:val="-5"/>
          <w:sz w:val="19"/>
        </w:rPr>
        <w:t> </w:t>
      </w:r>
      <w:r>
        <w:rPr>
          <w:color w:val="221F1F"/>
          <w:sz w:val="19"/>
        </w:rPr>
        <w:t>Proverbs</w:t>
      </w:r>
      <w:r>
        <w:rPr>
          <w:color w:val="221F1F"/>
          <w:spacing w:val="-4"/>
          <w:sz w:val="19"/>
        </w:rPr>
        <w:t> </w:t>
      </w:r>
      <w:r>
        <w:rPr>
          <w:color w:val="221F1F"/>
          <w:sz w:val="19"/>
        </w:rPr>
        <w:t>Place</w:t>
      </w:r>
      <w:r>
        <w:rPr>
          <w:color w:val="221F1F"/>
          <w:spacing w:val="-5"/>
          <w:sz w:val="19"/>
        </w:rPr>
        <w:t> </w:t>
      </w:r>
      <w:r>
        <w:rPr>
          <w:color w:val="221F1F"/>
          <w:sz w:val="19"/>
        </w:rPr>
        <w:t>will</w:t>
      </w:r>
      <w:r>
        <w:rPr>
          <w:color w:val="221F1F"/>
          <w:spacing w:val="-5"/>
          <w:sz w:val="19"/>
        </w:rPr>
        <w:t> </w:t>
      </w:r>
      <w:r>
        <w:rPr>
          <w:color w:val="221F1F"/>
          <w:sz w:val="19"/>
        </w:rPr>
        <w:t>review</w:t>
      </w:r>
      <w:r>
        <w:rPr>
          <w:color w:val="221F1F"/>
          <w:spacing w:val="-3"/>
          <w:sz w:val="19"/>
        </w:rPr>
        <w:t> </w:t>
      </w:r>
      <w:r>
        <w:rPr>
          <w:color w:val="221F1F"/>
          <w:sz w:val="19"/>
        </w:rPr>
        <w:t>all</w:t>
      </w:r>
      <w:r>
        <w:rPr>
          <w:color w:val="221F1F"/>
          <w:spacing w:val="-5"/>
          <w:sz w:val="19"/>
        </w:rPr>
        <w:t> </w:t>
      </w:r>
      <w:r>
        <w:rPr>
          <w:color w:val="221F1F"/>
          <w:sz w:val="19"/>
        </w:rPr>
        <w:t>movie</w:t>
      </w:r>
      <w:r>
        <w:rPr>
          <w:color w:val="221F1F"/>
          <w:spacing w:val="-5"/>
          <w:sz w:val="19"/>
        </w:rPr>
        <w:t> </w:t>
      </w:r>
      <w:r>
        <w:rPr>
          <w:color w:val="221F1F"/>
          <w:sz w:val="19"/>
        </w:rPr>
        <w:t>options</w:t>
      </w:r>
      <w:r>
        <w:rPr>
          <w:color w:val="221F1F"/>
          <w:spacing w:val="-7"/>
          <w:sz w:val="19"/>
        </w:rPr>
        <w:t> </w:t>
      </w:r>
      <w:r>
        <w:rPr>
          <w:color w:val="221F1F"/>
          <w:sz w:val="19"/>
        </w:rPr>
        <w:t>beforehand</w:t>
      </w:r>
      <w:r>
        <w:rPr>
          <w:color w:val="221F1F"/>
          <w:spacing w:val="-6"/>
          <w:sz w:val="19"/>
        </w:rPr>
        <w:t> </w:t>
      </w:r>
      <w:r>
        <w:rPr>
          <w:color w:val="221F1F"/>
          <w:sz w:val="19"/>
        </w:rPr>
        <w:t>and</w:t>
      </w:r>
      <w:r>
        <w:rPr>
          <w:color w:val="221F1F"/>
          <w:spacing w:val="-4"/>
          <w:sz w:val="19"/>
        </w:rPr>
        <w:t> </w:t>
      </w:r>
      <w:r>
        <w:rPr>
          <w:color w:val="221F1F"/>
          <w:sz w:val="19"/>
        </w:rPr>
        <w:t>make a decision as to whether they deem the movie to be appropriate. However, I know that as parent, I have the ultimate decision and my choice will be respected and</w:t>
      </w:r>
      <w:r>
        <w:rPr>
          <w:color w:val="221F1F"/>
          <w:spacing w:val="-2"/>
          <w:sz w:val="19"/>
        </w:rPr>
        <w:t> </w:t>
      </w:r>
      <w:r>
        <w:rPr>
          <w:color w:val="221F1F"/>
          <w:sz w:val="19"/>
        </w:rPr>
        <w:t>upheld.</w:t>
      </w:r>
    </w:p>
    <w:p>
      <w:pPr>
        <w:pStyle w:val="ListParagraph"/>
        <w:numPr>
          <w:ilvl w:val="0"/>
          <w:numId w:val="1"/>
        </w:numPr>
        <w:tabs>
          <w:tab w:pos="545" w:val="left" w:leader="none"/>
          <w:tab w:pos="546" w:val="left" w:leader="none"/>
        </w:tabs>
        <w:spacing w:line="237" w:lineRule="auto" w:before="55" w:after="0"/>
        <w:ind w:left="545" w:right="177" w:hanging="360"/>
        <w:jc w:val="left"/>
        <w:rPr>
          <w:sz w:val="19"/>
        </w:rPr>
      </w:pPr>
      <w:r>
        <w:rPr>
          <w:color w:val="221F1F"/>
          <w:sz w:val="19"/>
        </w:rPr>
        <w:t>The parent and student recognize that any personal device brought into the center is the sole responsibility of the student. This includes but is not limited to cell phones, ipods, MP3 players, tablets, laptops. The parent/guardian and student shall assume all risk with any personal device that is brought into the center. Proverbs Place will not be held responsible for lost, stolen or damaged</w:t>
      </w:r>
      <w:r>
        <w:rPr>
          <w:color w:val="221F1F"/>
          <w:spacing w:val="12"/>
          <w:sz w:val="19"/>
        </w:rPr>
        <w:t> </w:t>
      </w:r>
      <w:r>
        <w:rPr>
          <w:color w:val="221F1F"/>
          <w:sz w:val="19"/>
        </w:rPr>
        <w:t>devices.</w:t>
      </w:r>
    </w:p>
    <w:p>
      <w:pPr>
        <w:pStyle w:val="ListParagraph"/>
        <w:numPr>
          <w:ilvl w:val="0"/>
          <w:numId w:val="1"/>
        </w:numPr>
        <w:tabs>
          <w:tab w:pos="545" w:val="left" w:leader="none"/>
          <w:tab w:pos="546" w:val="left" w:leader="none"/>
        </w:tabs>
        <w:spacing w:line="240" w:lineRule="auto" w:before="53" w:after="0"/>
        <w:ind w:left="545" w:right="0" w:hanging="360"/>
        <w:jc w:val="left"/>
        <w:rPr>
          <w:sz w:val="19"/>
        </w:rPr>
      </w:pPr>
      <w:r>
        <w:rPr>
          <w:color w:val="221F1F"/>
          <w:sz w:val="19"/>
        </w:rPr>
        <w:t>I understand that Proverbs Place will notify me of any illness my child has and I am to pick up my child as soon as</w:t>
      </w:r>
      <w:r>
        <w:rPr>
          <w:color w:val="221F1F"/>
          <w:spacing w:val="10"/>
          <w:sz w:val="19"/>
        </w:rPr>
        <w:t> </w:t>
      </w:r>
      <w:r>
        <w:rPr>
          <w:color w:val="221F1F"/>
          <w:sz w:val="19"/>
        </w:rPr>
        <w:t>possible.</w:t>
      </w:r>
    </w:p>
    <w:p>
      <w:pPr>
        <w:pStyle w:val="ListParagraph"/>
        <w:numPr>
          <w:ilvl w:val="0"/>
          <w:numId w:val="1"/>
        </w:numPr>
        <w:tabs>
          <w:tab w:pos="545" w:val="left" w:leader="none"/>
          <w:tab w:pos="546" w:val="left" w:leader="none"/>
        </w:tabs>
        <w:spacing w:line="256" w:lineRule="auto" w:before="18" w:after="0"/>
        <w:ind w:left="545" w:right="211" w:hanging="360"/>
        <w:jc w:val="left"/>
        <w:rPr>
          <w:sz w:val="19"/>
        </w:rPr>
      </w:pPr>
      <w:r>
        <w:rPr>
          <w:color w:val="221F1F"/>
          <w:sz w:val="19"/>
        </w:rPr>
        <w:t>I</w:t>
      </w:r>
      <w:r>
        <w:rPr>
          <w:color w:val="221F1F"/>
          <w:spacing w:val="-6"/>
          <w:sz w:val="19"/>
        </w:rPr>
        <w:t> </w:t>
      </w:r>
      <w:r>
        <w:rPr>
          <w:color w:val="221F1F"/>
          <w:sz w:val="19"/>
        </w:rPr>
        <w:t>agree</w:t>
      </w:r>
      <w:r>
        <w:rPr>
          <w:color w:val="221F1F"/>
          <w:spacing w:val="-3"/>
          <w:sz w:val="19"/>
        </w:rPr>
        <w:t> </w:t>
      </w:r>
      <w:r>
        <w:rPr>
          <w:color w:val="221F1F"/>
          <w:sz w:val="19"/>
        </w:rPr>
        <w:t>to</w:t>
      </w:r>
      <w:r>
        <w:rPr>
          <w:color w:val="221F1F"/>
          <w:spacing w:val="-3"/>
          <w:sz w:val="19"/>
        </w:rPr>
        <w:t> </w:t>
      </w:r>
      <w:r>
        <w:rPr>
          <w:color w:val="221F1F"/>
          <w:sz w:val="19"/>
        </w:rPr>
        <w:t>familiarize</w:t>
      </w:r>
      <w:r>
        <w:rPr>
          <w:color w:val="221F1F"/>
          <w:spacing w:val="-3"/>
          <w:sz w:val="19"/>
        </w:rPr>
        <w:t> </w:t>
      </w:r>
      <w:r>
        <w:rPr>
          <w:color w:val="221F1F"/>
          <w:sz w:val="19"/>
        </w:rPr>
        <w:t>and</w:t>
      </w:r>
      <w:r>
        <w:rPr>
          <w:color w:val="221F1F"/>
          <w:spacing w:val="-2"/>
          <w:sz w:val="19"/>
        </w:rPr>
        <w:t> </w:t>
      </w:r>
      <w:r>
        <w:rPr>
          <w:color w:val="221F1F"/>
          <w:sz w:val="19"/>
        </w:rPr>
        <w:t>abide</w:t>
      </w:r>
      <w:r>
        <w:rPr>
          <w:color w:val="221F1F"/>
          <w:spacing w:val="-6"/>
          <w:sz w:val="19"/>
        </w:rPr>
        <w:t> </w:t>
      </w:r>
      <w:r>
        <w:rPr>
          <w:color w:val="221F1F"/>
          <w:sz w:val="19"/>
        </w:rPr>
        <w:t>by</w:t>
      </w:r>
      <w:r>
        <w:rPr>
          <w:color w:val="221F1F"/>
          <w:spacing w:val="-9"/>
          <w:sz w:val="19"/>
        </w:rPr>
        <w:t> </w:t>
      </w:r>
      <w:r>
        <w:rPr>
          <w:color w:val="221F1F"/>
          <w:sz w:val="19"/>
        </w:rPr>
        <w:t>all</w:t>
      </w:r>
      <w:r>
        <w:rPr>
          <w:color w:val="221F1F"/>
          <w:spacing w:val="-3"/>
          <w:sz w:val="19"/>
        </w:rPr>
        <w:t> </w:t>
      </w:r>
      <w:r>
        <w:rPr>
          <w:color w:val="221F1F"/>
          <w:sz w:val="19"/>
        </w:rPr>
        <w:t>the</w:t>
      </w:r>
      <w:r>
        <w:rPr>
          <w:color w:val="221F1F"/>
          <w:spacing w:val="-3"/>
          <w:sz w:val="19"/>
        </w:rPr>
        <w:t> </w:t>
      </w:r>
      <w:r>
        <w:rPr>
          <w:color w:val="221F1F"/>
          <w:sz w:val="19"/>
        </w:rPr>
        <w:t>policies</w:t>
      </w:r>
      <w:r>
        <w:rPr>
          <w:color w:val="221F1F"/>
          <w:spacing w:val="-2"/>
          <w:sz w:val="19"/>
        </w:rPr>
        <w:t> </w:t>
      </w:r>
      <w:r>
        <w:rPr>
          <w:color w:val="221F1F"/>
          <w:sz w:val="19"/>
        </w:rPr>
        <w:t>and</w:t>
      </w:r>
      <w:r>
        <w:rPr>
          <w:color w:val="221F1F"/>
          <w:spacing w:val="-5"/>
          <w:sz w:val="19"/>
        </w:rPr>
        <w:t> </w:t>
      </w:r>
      <w:r>
        <w:rPr>
          <w:color w:val="221F1F"/>
          <w:sz w:val="19"/>
        </w:rPr>
        <w:t>procedures</w:t>
      </w:r>
      <w:r>
        <w:rPr>
          <w:color w:val="221F1F"/>
          <w:spacing w:val="-2"/>
          <w:sz w:val="19"/>
        </w:rPr>
        <w:t> </w:t>
      </w:r>
      <w:r>
        <w:rPr>
          <w:color w:val="221F1F"/>
          <w:sz w:val="19"/>
        </w:rPr>
        <w:t>set</w:t>
      </w:r>
      <w:r>
        <w:rPr>
          <w:color w:val="221F1F"/>
          <w:spacing w:val="-3"/>
          <w:sz w:val="19"/>
        </w:rPr>
        <w:t> </w:t>
      </w:r>
      <w:r>
        <w:rPr>
          <w:color w:val="221F1F"/>
          <w:sz w:val="19"/>
        </w:rPr>
        <w:t>forth</w:t>
      </w:r>
      <w:r>
        <w:rPr>
          <w:color w:val="221F1F"/>
          <w:spacing w:val="-2"/>
          <w:sz w:val="19"/>
        </w:rPr>
        <w:t> </w:t>
      </w:r>
      <w:r>
        <w:rPr>
          <w:color w:val="221F1F"/>
          <w:sz w:val="19"/>
        </w:rPr>
        <w:t>in</w:t>
      </w:r>
      <w:r>
        <w:rPr>
          <w:color w:val="221F1F"/>
          <w:spacing w:val="-2"/>
          <w:sz w:val="19"/>
        </w:rPr>
        <w:t> </w:t>
      </w:r>
      <w:r>
        <w:rPr>
          <w:color w:val="221F1F"/>
          <w:sz w:val="19"/>
        </w:rPr>
        <w:t>the</w:t>
      </w:r>
      <w:r>
        <w:rPr>
          <w:color w:val="221F1F"/>
          <w:spacing w:val="-4"/>
          <w:sz w:val="19"/>
        </w:rPr>
        <w:t> </w:t>
      </w:r>
      <w:r>
        <w:rPr>
          <w:color w:val="221F1F"/>
          <w:sz w:val="19"/>
        </w:rPr>
        <w:t>Parent/Guardian</w:t>
      </w:r>
      <w:r>
        <w:rPr>
          <w:color w:val="221F1F"/>
          <w:spacing w:val="-2"/>
          <w:sz w:val="19"/>
        </w:rPr>
        <w:t> </w:t>
      </w:r>
      <w:r>
        <w:rPr>
          <w:color w:val="221F1F"/>
          <w:sz w:val="19"/>
        </w:rPr>
        <w:t>Handbook</w:t>
      </w:r>
      <w:r>
        <w:rPr>
          <w:color w:val="221F1F"/>
          <w:spacing w:val="-4"/>
          <w:sz w:val="19"/>
        </w:rPr>
        <w:t> </w:t>
      </w:r>
      <w:r>
        <w:rPr>
          <w:color w:val="221F1F"/>
          <w:sz w:val="19"/>
        </w:rPr>
        <w:t>and</w:t>
      </w:r>
      <w:r>
        <w:rPr>
          <w:color w:val="221F1F"/>
          <w:spacing w:val="-2"/>
          <w:sz w:val="19"/>
        </w:rPr>
        <w:t> </w:t>
      </w:r>
      <w:r>
        <w:rPr>
          <w:color w:val="221F1F"/>
          <w:sz w:val="19"/>
        </w:rPr>
        <w:t>if</w:t>
      </w:r>
      <w:r>
        <w:rPr>
          <w:color w:val="221F1F"/>
          <w:spacing w:val="-4"/>
          <w:sz w:val="19"/>
        </w:rPr>
        <w:t> </w:t>
      </w:r>
      <w:r>
        <w:rPr>
          <w:color w:val="221F1F"/>
          <w:sz w:val="19"/>
        </w:rPr>
        <w:t>I</w:t>
      </w:r>
      <w:r>
        <w:rPr>
          <w:color w:val="221F1F"/>
          <w:spacing w:val="-6"/>
          <w:sz w:val="19"/>
        </w:rPr>
        <w:t> </w:t>
      </w:r>
      <w:r>
        <w:rPr>
          <w:color w:val="221F1F"/>
          <w:sz w:val="19"/>
        </w:rPr>
        <w:t>have</w:t>
      </w:r>
      <w:r>
        <w:rPr>
          <w:color w:val="221F1F"/>
          <w:spacing w:val="-3"/>
          <w:sz w:val="19"/>
        </w:rPr>
        <w:t> </w:t>
      </w:r>
      <w:r>
        <w:rPr>
          <w:color w:val="221F1F"/>
          <w:sz w:val="19"/>
        </w:rPr>
        <w:t>any</w:t>
      </w:r>
      <w:r>
        <w:rPr>
          <w:color w:val="221F1F"/>
          <w:spacing w:val="-4"/>
          <w:sz w:val="19"/>
        </w:rPr>
        <w:t> </w:t>
      </w:r>
      <w:r>
        <w:rPr>
          <w:color w:val="221F1F"/>
          <w:sz w:val="19"/>
        </w:rPr>
        <w:t>questions regarding policies &amp; procedures I will discuss those questions with the Center's Director or Assistant</w:t>
      </w:r>
      <w:r>
        <w:rPr>
          <w:color w:val="221F1F"/>
          <w:spacing w:val="-10"/>
          <w:sz w:val="19"/>
        </w:rPr>
        <w:t> </w:t>
      </w:r>
      <w:r>
        <w:rPr>
          <w:color w:val="221F1F"/>
          <w:sz w:val="19"/>
        </w:rPr>
        <w:t>Director.</w:t>
      </w:r>
    </w:p>
    <w:p>
      <w:pPr>
        <w:pStyle w:val="ListParagraph"/>
        <w:numPr>
          <w:ilvl w:val="0"/>
          <w:numId w:val="1"/>
        </w:numPr>
        <w:tabs>
          <w:tab w:pos="545" w:val="left" w:leader="none"/>
          <w:tab w:pos="546" w:val="left" w:leader="none"/>
        </w:tabs>
        <w:spacing w:line="240" w:lineRule="auto" w:before="36" w:after="0"/>
        <w:ind w:left="545" w:right="0" w:hanging="360"/>
        <w:jc w:val="left"/>
        <w:rPr>
          <w:sz w:val="19"/>
        </w:rPr>
      </w:pPr>
      <w:r>
        <w:rPr>
          <w:color w:val="221F1F"/>
          <w:sz w:val="19"/>
        </w:rPr>
        <w:t>I have read and understand the statements above regarding Proverbs Place policies and</w:t>
      </w:r>
      <w:r>
        <w:rPr>
          <w:color w:val="221F1F"/>
          <w:spacing w:val="-12"/>
          <w:sz w:val="19"/>
        </w:rPr>
        <w:t> </w:t>
      </w:r>
      <w:r>
        <w:rPr>
          <w:color w:val="221F1F"/>
          <w:sz w:val="19"/>
        </w:rPr>
        <w:t>procedures.</w:t>
      </w:r>
    </w:p>
    <w:p>
      <w:pPr>
        <w:spacing w:after="0" w:line="240" w:lineRule="auto"/>
        <w:jc w:val="left"/>
        <w:rPr>
          <w:sz w:val="19"/>
        </w:rPr>
        <w:sectPr>
          <w:pgSz w:w="12240" w:h="15840"/>
          <w:pgMar w:top="580" w:bottom="280" w:left="580" w:right="580"/>
        </w:sectPr>
      </w:pPr>
    </w:p>
    <w:tbl>
      <w:tblPr>
        <w:tblW w:w="0" w:type="auto"/>
        <w:jc w:val="left"/>
        <w:tblInd w:w="15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40"/>
        <w:gridCol w:w="4041"/>
      </w:tblGrid>
      <w:tr>
        <w:trPr>
          <w:trHeight w:val="753" w:hRule="atLeast"/>
        </w:trPr>
        <w:tc>
          <w:tcPr>
            <w:tcW w:w="6740" w:type="dxa"/>
            <w:tcBorders>
              <w:bottom w:val="double" w:sz="4" w:space="0" w:color="000000"/>
            </w:tcBorders>
          </w:tcPr>
          <w:p>
            <w:pPr>
              <w:pStyle w:val="TableParagraph"/>
              <w:spacing w:before="93"/>
              <w:ind w:left="78"/>
              <w:rPr>
                <w:sz w:val="20"/>
              </w:rPr>
            </w:pPr>
            <w:r>
              <w:rPr>
                <w:sz w:val="20"/>
              </w:rPr>
              <w:t>Parent Guardian Signature</w:t>
            </w:r>
          </w:p>
        </w:tc>
        <w:tc>
          <w:tcPr>
            <w:tcW w:w="4041" w:type="dxa"/>
            <w:tcBorders>
              <w:bottom w:val="double" w:sz="4" w:space="0" w:color="000000"/>
            </w:tcBorders>
          </w:tcPr>
          <w:p>
            <w:pPr>
              <w:pStyle w:val="TableParagraph"/>
              <w:spacing w:before="93"/>
              <w:ind w:left="77"/>
              <w:rPr>
                <w:sz w:val="20"/>
              </w:rPr>
            </w:pPr>
            <w:r>
              <w:rPr>
                <w:sz w:val="20"/>
              </w:rPr>
              <w:t>Date</w:t>
            </w:r>
          </w:p>
        </w:tc>
      </w:tr>
      <w:tr>
        <w:trPr>
          <w:trHeight w:val="460" w:hRule="atLeast"/>
        </w:trPr>
        <w:tc>
          <w:tcPr>
            <w:tcW w:w="10781" w:type="dxa"/>
            <w:gridSpan w:val="2"/>
            <w:tcBorders>
              <w:top w:val="double" w:sz="4" w:space="0" w:color="000000"/>
            </w:tcBorders>
            <w:shd w:val="clear" w:color="auto" w:fill="D9D9D9"/>
          </w:tcPr>
          <w:p>
            <w:pPr>
              <w:pStyle w:val="TableParagraph"/>
              <w:spacing w:before="81"/>
              <w:ind w:left="3239"/>
              <w:rPr>
                <w:rFonts w:ascii="Times New Roman"/>
                <w:sz w:val="20"/>
              </w:rPr>
            </w:pPr>
            <w:r>
              <w:rPr>
                <w:rFonts w:ascii="Times New Roman"/>
                <w:sz w:val="20"/>
              </w:rPr>
              <w:t>ACCOUNTING POLICIES AND PAYMENT CONTRACT</w:t>
            </w:r>
          </w:p>
        </w:tc>
      </w:tr>
    </w:tbl>
    <w:p>
      <w:pPr>
        <w:spacing w:before="4"/>
        <w:ind w:left="164" w:right="0" w:firstLine="0"/>
        <w:jc w:val="left"/>
        <w:rPr>
          <w:rFonts w:ascii="Calibri"/>
          <w:sz w:val="20"/>
        </w:rPr>
      </w:pPr>
      <w:r>
        <w:rPr>
          <w:rFonts w:ascii="Calibri"/>
          <w:sz w:val="20"/>
        </w:rPr>
        <w:t>I understand and agree to pay in accordance with Proverbs Place payment schedule and the following policies:</w:t>
      </w:r>
    </w:p>
    <w:p>
      <w:pPr>
        <w:pStyle w:val="ListParagraph"/>
        <w:numPr>
          <w:ilvl w:val="0"/>
          <w:numId w:val="2"/>
        </w:numPr>
        <w:tabs>
          <w:tab w:pos="524" w:val="left" w:leader="none"/>
        </w:tabs>
        <w:spacing w:line="240" w:lineRule="auto" w:before="67" w:after="0"/>
        <w:ind w:left="523" w:right="0" w:hanging="354"/>
        <w:jc w:val="left"/>
        <w:rPr>
          <w:sz w:val="20"/>
        </w:rPr>
      </w:pPr>
      <w:r>
        <w:rPr>
          <w:sz w:val="20"/>
        </w:rPr>
        <w:t>The registration fee and deposits for each child is due at the time of registration and are</w:t>
      </w:r>
      <w:r>
        <w:rPr>
          <w:spacing w:val="-16"/>
          <w:sz w:val="20"/>
        </w:rPr>
        <w:t> </w:t>
      </w:r>
      <w:r>
        <w:rPr>
          <w:sz w:val="20"/>
        </w:rPr>
        <w:t>non-refundable.</w:t>
      </w:r>
    </w:p>
    <w:p>
      <w:pPr>
        <w:pStyle w:val="ListParagraph"/>
        <w:numPr>
          <w:ilvl w:val="0"/>
          <w:numId w:val="2"/>
        </w:numPr>
        <w:tabs>
          <w:tab w:pos="524" w:val="left" w:leader="none"/>
        </w:tabs>
        <w:spacing w:line="240" w:lineRule="auto" w:before="94" w:after="0"/>
        <w:ind w:left="523" w:right="0" w:hanging="354"/>
        <w:jc w:val="left"/>
        <w:rPr>
          <w:sz w:val="20"/>
        </w:rPr>
      </w:pPr>
      <w:r>
        <w:rPr>
          <w:sz w:val="20"/>
        </w:rPr>
        <w:t>Payments are billed on Fridays by 6pm and due every Monday before the start of</w:t>
      </w:r>
      <w:r>
        <w:rPr>
          <w:spacing w:val="-21"/>
          <w:sz w:val="20"/>
        </w:rPr>
        <w:t> </w:t>
      </w:r>
      <w:r>
        <w:rPr>
          <w:sz w:val="20"/>
        </w:rPr>
        <w:t>camp.</w:t>
      </w:r>
    </w:p>
    <w:p>
      <w:pPr>
        <w:pStyle w:val="ListParagraph"/>
        <w:numPr>
          <w:ilvl w:val="0"/>
          <w:numId w:val="2"/>
        </w:numPr>
        <w:tabs>
          <w:tab w:pos="524" w:val="left" w:leader="none"/>
        </w:tabs>
        <w:spacing w:line="240" w:lineRule="auto" w:before="94" w:after="0"/>
        <w:ind w:left="523" w:right="0" w:hanging="354"/>
        <w:jc w:val="left"/>
        <w:rPr>
          <w:sz w:val="20"/>
        </w:rPr>
      </w:pPr>
      <w:r>
        <w:rPr>
          <w:sz w:val="20"/>
        </w:rPr>
        <w:t>If no payment is made within two weeks, services will be suspended</w:t>
      </w:r>
      <w:r>
        <w:rPr>
          <w:spacing w:val="5"/>
          <w:sz w:val="20"/>
        </w:rPr>
        <w:t> </w:t>
      </w:r>
      <w:r>
        <w:rPr>
          <w:sz w:val="20"/>
        </w:rPr>
        <w:t>immediately.</w:t>
      </w:r>
    </w:p>
    <w:p>
      <w:pPr>
        <w:pStyle w:val="ListParagraph"/>
        <w:numPr>
          <w:ilvl w:val="0"/>
          <w:numId w:val="2"/>
        </w:numPr>
        <w:tabs>
          <w:tab w:pos="524" w:val="left" w:leader="none"/>
        </w:tabs>
        <w:spacing w:line="240" w:lineRule="auto" w:before="92" w:after="0"/>
        <w:ind w:left="523" w:right="0" w:hanging="354"/>
        <w:jc w:val="left"/>
        <w:rPr>
          <w:sz w:val="20"/>
        </w:rPr>
      </w:pPr>
      <w:r>
        <w:rPr>
          <w:sz w:val="20"/>
        </w:rPr>
        <w:t>A late pick up fee of $35 will be billed after</w:t>
      </w:r>
      <w:r>
        <w:rPr>
          <w:spacing w:val="-3"/>
          <w:sz w:val="20"/>
        </w:rPr>
        <w:t> </w:t>
      </w:r>
      <w:r>
        <w:rPr>
          <w:sz w:val="20"/>
        </w:rPr>
        <w:t>6:30pm.</w:t>
      </w:r>
    </w:p>
    <w:p>
      <w:pPr>
        <w:pStyle w:val="ListParagraph"/>
        <w:numPr>
          <w:ilvl w:val="0"/>
          <w:numId w:val="2"/>
        </w:numPr>
        <w:tabs>
          <w:tab w:pos="524" w:val="left" w:leader="none"/>
        </w:tabs>
        <w:spacing w:line="261" w:lineRule="auto" w:before="94" w:after="0"/>
        <w:ind w:left="523" w:right="407" w:hanging="354"/>
        <w:jc w:val="left"/>
        <w:rPr>
          <w:sz w:val="20"/>
        </w:rPr>
      </w:pPr>
      <w:r>
        <w:rPr>
          <w:sz w:val="20"/>
        </w:rPr>
        <w:t>You</w:t>
      </w:r>
      <w:r>
        <w:rPr>
          <w:spacing w:val="-9"/>
          <w:sz w:val="20"/>
        </w:rPr>
        <w:t> </w:t>
      </w:r>
      <w:r>
        <w:rPr>
          <w:sz w:val="20"/>
        </w:rPr>
        <w:t>may</w:t>
      </w:r>
      <w:r>
        <w:rPr>
          <w:spacing w:val="-9"/>
          <w:sz w:val="20"/>
        </w:rPr>
        <w:t> </w:t>
      </w:r>
      <w:r>
        <w:rPr>
          <w:sz w:val="20"/>
        </w:rPr>
        <w:t>withdraw</w:t>
      </w:r>
      <w:r>
        <w:rPr>
          <w:spacing w:val="-11"/>
          <w:sz w:val="20"/>
        </w:rPr>
        <w:t> </w:t>
      </w:r>
      <w:r>
        <w:rPr>
          <w:sz w:val="20"/>
        </w:rPr>
        <w:t>your</w:t>
      </w:r>
      <w:r>
        <w:rPr>
          <w:spacing w:val="-9"/>
          <w:sz w:val="20"/>
        </w:rPr>
        <w:t> </w:t>
      </w:r>
      <w:r>
        <w:rPr>
          <w:sz w:val="20"/>
        </w:rPr>
        <w:t>child</w:t>
      </w:r>
      <w:r>
        <w:rPr>
          <w:spacing w:val="-7"/>
          <w:sz w:val="20"/>
        </w:rPr>
        <w:t> </w:t>
      </w:r>
      <w:r>
        <w:rPr>
          <w:sz w:val="20"/>
        </w:rPr>
        <w:t>from</w:t>
      </w:r>
      <w:r>
        <w:rPr>
          <w:spacing w:val="-13"/>
          <w:sz w:val="20"/>
        </w:rPr>
        <w:t> </w:t>
      </w:r>
      <w:r>
        <w:rPr>
          <w:sz w:val="20"/>
        </w:rPr>
        <w:t>Proverbs</w:t>
      </w:r>
      <w:r>
        <w:rPr>
          <w:spacing w:val="-10"/>
          <w:sz w:val="20"/>
        </w:rPr>
        <w:t> </w:t>
      </w:r>
      <w:r>
        <w:rPr>
          <w:sz w:val="20"/>
        </w:rPr>
        <w:t>Place</w:t>
      </w:r>
      <w:r>
        <w:rPr>
          <w:spacing w:val="-10"/>
          <w:sz w:val="20"/>
        </w:rPr>
        <w:t> </w:t>
      </w:r>
      <w:r>
        <w:rPr>
          <w:sz w:val="20"/>
        </w:rPr>
        <w:t>Child</w:t>
      </w:r>
      <w:r>
        <w:rPr>
          <w:spacing w:val="-8"/>
          <w:sz w:val="20"/>
        </w:rPr>
        <w:t> </w:t>
      </w:r>
      <w:r>
        <w:rPr>
          <w:sz w:val="20"/>
        </w:rPr>
        <w:t>Care</w:t>
      </w:r>
      <w:r>
        <w:rPr>
          <w:spacing w:val="-10"/>
          <w:sz w:val="20"/>
        </w:rPr>
        <w:t> </w:t>
      </w:r>
      <w:r>
        <w:rPr>
          <w:sz w:val="20"/>
        </w:rPr>
        <w:t>and</w:t>
      </w:r>
      <w:r>
        <w:rPr>
          <w:spacing w:val="-9"/>
          <w:sz w:val="20"/>
        </w:rPr>
        <w:t> </w:t>
      </w:r>
      <w:r>
        <w:rPr>
          <w:sz w:val="20"/>
        </w:rPr>
        <w:t>Learning</w:t>
      </w:r>
      <w:r>
        <w:rPr>
          <w:spacing w:val="-10"/>
          <w:sz w:val="20"/>
        </w:rPr>
        <w:t> </w:t>
      </w:r>
      <w:r>
        <w:rPr>
          <w:sz w:val="20"/>
        </w:rPr>
        <w:t>Center</w:t>
      </w:r>
      <w:r>
        <w:rPr>
          <w:spacing w:val="-9"/>
          <w:sz w:val="20"/>
        </w:rPr>
        <w:t> </w:t>
      </w:r>
      <w:r>
        <w:rPr>
          <w:sz w:val="20"/>
        </w:rPr>
        <w:t>at</w:t>
      </w:r>
      <w:r>
        <w:rPr>
          <w:spacing w:val="-9"/>
          <w:sz w:val="20"/>
        </w:rPr>
        <w:t> </w:t>
      </w:r>
      <w:r>
        <w:rPr>
          <w:sz w:val="20"/>
        </w:rPr>
        <w:t>any</w:t>
      </w:r>
      <w:r>
        <w:rPr>
          <w:spacing w:val="-9"/>
          <w:sz w:val="20"/>
        </w:rPr>
        <w:t> </w:t>
      </w:r>
      <w:r>
        <w:rPr>
          <w:sz w:val="20"/>
        </w:rPr>
        <w:t>time,</w:t>
      </w:r>
      <w:r>
        <w:rPr>
          <w:spacing w:val="-9"/>
          <w:sz w:val="20"/>
        </w:rPr>
        <w:t> </w:t>
      </w:r>
      <w:r>
        <w:rPr>
          <w:sz w:val="20"/>
        </w:rPr>
        <w:t>however</w:t>
      </w:r>
      <w:r>
        <w:rPr>
          <w:spacing w:val="-8"/>
          <w:sz w:val="20"/>
        </w:rPr>
        <w:t> </w:t>
      </w:r>
      <w:r>
        <w:rPr>
          <w:sz w:val="20"/>
        </w:rPr>
        <w:t>a</w:t>
      </w:r>
      <w:r>
        <w:rPr>
          <w:spacing w:val="-10"/>
          <w:sz w:val="20"/>
        </w:rPr>
        <w:t> </w:t>
      </w:r>
      <w:r>
        <w:rPr>
          <w:sz w:val="20"/>
        </w:rPr>
        <w:t>two-advance</w:t>
      </w:r>
      <w:r>
        <w:rPr>
          <w:spacing w:val="-7"/>
          <w:sz w:val="20"/>
        </w:rPr>
        <w:t> </w:t>
      </w:r>
      <w:r>
        <w:rPr>
          <w:sz w:val="20"/>
        </w:rPr>
        <w:t>written notice</w:t>
      </w:r>
      <w:r>
        <w:rPr>
          <w:spacing w:val="-4"/>
          <w:sz w:val="20"/>
        </w:rPr>
        <w:t> </w:t>
      </w:r>
      <w:r>
        <w:rPr>
          <w:sz w:val="20"/>
        </w:rPr>
        <w:t>is</w:t>
      </w:r>
      <w:r>
        <w:rPr>
          <w:spacing w:val="-4"/>
          <w:sz w:val="20"/>
        </w:rPr>
        <w:t> </w:t>
      </w:r>
      <w:r>
        <w:rPr>
          <w:sz w:val="20"/>
        </w:rPr>
        <w:t>required.</w:t>
      </w:r>
      <w:r>
        <w:rPr>
          <w:spacing w:val="-2"/>
          <w:sz w:val="20"/>
        </w:rPr>
        <w:t> </w:t>
      </w:r>
      <w:r>
        <w:rPr>
          <w:sz w:val="20"/>
        </w:rPr>
        <w:t>If</w:t>
      </w:r>
      <w:r>
        <w:rPr>
          <w:spacing w:val="-5"/>
          <w:sz w:val="20"/>
        </w:rPr>
        <w:t> </w:t>
      </w:r>
      <w:r>
        <w:rPr>
          <w:sz w:val="20"/>
        </w:rPr>
        <w:t>proper</w:t>
      </w:r>
      <w:r>
        <w:rPr>
          <w:spacing w:val="-2"/>
          <w:sz w:val="20"/>
        </w:rPr>
        <w:t> </w:t>
      </w:r>
      <w:r>
        <w:rPr>
          <w:sz w:val="20"/>
        </w:rPr>
        <w:t>notice</w:t>
      </w:r>
      <w:r>
        <w:rPr>
          <w:spacing w:val="-3"/>
          <w:sz w:val="20"/>
        </w:rPr>
        <w:t> </w:t>
      </w:r>
      <w:r>
        <w:rPr>
          <w:sz w:val="20"/>
        </w:rPr>
        <w:t>is</w:t>
      </w:r>
      <w:r>
        <w:rPr>
          <w:spacing w:val="-4"/>
          <w:sz w:val="20"/>
        </w:rPr>
        <w:t> </w:t>
      </w:r>
      <w:r>
        <w:rPr>
          <w:sz w:val="20"/>
        </w:rPr>
        <w:t>not</w:t>
      </w:r>
      <w:r>
        <w:rPr>
          <w:spacing w:val="-1"/>
          <w:sz w:val="20"/>
        </w:rPr>
        <w:t> </w:t>
      </w:r>
      <w:r>
        <w:rPr>
          <w:sz w:val="20"/>
        </w:rPr>
        <w:t>given, you</w:t>
      </w:r>
      <w:r>
        <w:rPr>
          <w:spacing w:val="-3"/>
          <w:sz w:val="20"/>
        </w:rPr>
        <w:t> </w:t>
      </w:r>
      <w:r>
        <w:rPr>
          <w:sz w:val="20"/>
        </w:rPr>
        <w:t>will</w:t>
      </w:r>
      <w:r>
        <w:rPr>
          <w:spacing w:val="-3"/>
          <w:sz w:val="20"/>
        </w:rPr>
        <w:t> </w:t>
      </w:r>
      <w:r>
        <w:rPr>
          <w:sz w:val="20"/>
        </w:rPr>
        <w:t>continue</w:t>
      </w:r>
      <w:r>
        <w:rPr>
          <w:spacing w:val="-3"/>
          <w:sz w:val="20"/>
        </w:rPr>
        <w:t> </w:t>
      </w:r>
      <w:r>
        <w:rPr>
          <w:sz w:val="20"/>
        </w:rPr>
        <w:t>to</w:t>
      </w:r>
      <w:r>
        <w:rPr>
          <w:spacing w:val="-2"/>
          <w:sz w:val="20"/>
        </w:rPr>
        <w:t> </w:t>
      </w:r>
      <w:r>
        <w:rPr>
          <w:sz w:val="20"/>
        </w:rPr>
        <w:t>be</w:t>
      </w:r>
      <w:r>
        <w:rPr>
          <w:spacing w:val="-3"/>
          <w:sz w:val="20"/>
        </w:rPr>
        <w:t> </w:t>
      </w:r>
      <w:r>
        <w:rPr>
          <w:sz w:val="20"/>
        </w:rPr>
        <w:t>charged</w:t>
      </w:r>
      <w:r>
        <w:rPr>
          <w:spacing w:val="-2"/>
          <w:sz w:val="20"/>
        </w:rPr>
        <w:t> </w:t>
      </w:r>
      <w:r>
        <w:rPr>
          <w:sz w:val="20"/>
        </w:rPr>
        <w:t>during</w:t>
      </w:r>
      <w:r>
        <w:rPr>
          <w:spacing w:val="-4"/>
          <w:sz w:val="20"/>
        </w:rPr>
        <w:t> </w:t>
      </w:r>
      <w:r>
        <w:rPr>
          <w:sz w:val="20"/>
        </w:rPr>
        <w:t>the</w:t>
      </w:r>
      <w:r>
        <w:rPr>
          <w:spacing w:val="-3"/>
          <w:sz w:val="20"/>
        </w:rPr>
        <w:t> </w:t>
      </w:r>
      <w:r>
        <w:rPr>
          <w:sz w:val="20"/>
        </w:rPr>
        <w:t>two-week</w:t>
      </w:r>
      <w:r>
        <w:rPr>
          <w:spacing w:val="-4"/>
          <w:sz w:val="20"/>
        </w:rPr>
        <w:t> </w:t>
      </w:r>
      <w:r>
        <w:rPr>
          <w:sz w:val="20"/>
        </w:rPr>
        <w:t>period.</w:t>
      </w:r>
    </w:p>
    <w:p>
      <w:pPr>
        <w:pStyle w:val="ListParagraph"/>
        <w:numPr>
          <w:ilvl w:val="0"/>
          <w:numId w:val="2"/>
        </w:numPr>
        <w:tabs>
          <w:tab w:pos="524" w:val="left" w:leader="none"/>
        </w:tabs>
        <w:spacing w:line="240" w:lineRule="auto" w:before="70" w:after="0"/>
        <w:ind w:left="523" w:right="0" w:hanging="354"/>
        <w:jc w:val="left"/>
        <w:rPr>
          <w:sz w:val="20"/>
        </w:rPr>
      </w:pPr>
      <w:r>
        <w:rPr>
          <w:sz w:val="20"/>
        </w:rPr>
        <w:t>All camp fees not paid by the due date will be assessed a $25 late payment fee by 6pm</w:t>
      </w:r>
      <w:r>
        <w:rPr>
          <w:spacing w:val="-15"/>
          <w:sz w:val="20"/>
        </w:rPr>
        <w:t> </w:t>
      </w:r>
      <w:r>
        <w:rPr>
          <w:sz w:val="20"/>
        </w:rPr>
        <w:t>Wednesday.</w:t>
      </w:r>
    </w:p>
    <w:p>
      <w:pPr>
        <w:pStyle w:val="BodyText"/>
        <w:rPr>
          <w:sz w:val="20"/>
        </w:rPr>
      </w:pPr>
    </w:p>
    <w:p>
      <w:pPr>
        <w:pStyle w:val="BodyText"/>
        <w:rPr>
          <w:sz w:val="20"/>
        </w:rPr>
      </w:pPr>
    </w:p>
    <w:p>
      <w:pPr>
        <w:pStyle w:val="BodyText"/>
        <w:rPr>
          <w:sz w:val="20"/>
        </w:rPr>
      </w:pPr>
    </w:p>
    <w:p>
      <w:pPr>
        <w:pStyle w:val="BodyText"/>
        <w:spacing w:before="9"/>
        <w:rPr>
          <w:sz w:val="12"/>
        </w:rPr>
      </w:pPr>
    </w:p>
    <w:tbl>
      <w:tblPr>
        <w:tblW w:w="0" w:type="auto"/>
        <w:jc w:val="left"/>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39"/>
        <w:gridCol w:w="4037"/>
      </w:tblGrid>
      <w:tr>
        <w:trPr>
          <w:trHeight w:val="745" w:hRule="atLeast"/>
        </w:trPr>
        <w:tc>
          <w:tcPr>
            <w:tcW w:w="6739" w:type="dxa"/>
          </w:tcPr>
          <w:p>
            <w:pPr>
              <w:pStyle w:val="TableParagraph"/>
              <w:spacing w:before="95"/>
              <w:ind w:left="64"/>
              <w:rPr>
                <w:sz w:val="20"/>
              </w:rPr>
            </w:pPr>
            <w:r>
              <w:rPr>
                <w:sz w:val="20"/>
              </w:rPr>
              <w:t>Parent Guardian Signature</w:t>
            </w:r>
          </w:p>
        </w:tc>
        <w:tc>
          <w:tcPr>
            <w:tcW w:w="4037" w:type="dxa"/>
          </w:tcPr>
          <w:p>
            <w:pPr>
              <w:pStyle w:val="TableParagraph"/>
              <w:spacing w:before="95"/>
              <w:ind w:left="61"/>
              <w:rPr>
                <w:sz w:val="20"/>
              </w:rPr>
            </w:pPr>
            <w:r>
              <w:rPr>
                <w:sz w:val="20"/>
              </w:rPr>
              <w:t>Date</w:t>
            </w:r>
          </w:p>
        </w:tc>
      </w:tr>
    </w:tbl>
    <w:p>
      <w:pPr>
        <w:pStyle w:val="BodyText"/>
        <w:rPr>
          <w:sz w:val="20"/>
        </w:rPr>
      </w:pPr>
    </w:p>
    <w:p>
      <w:pPr>
        <w:pStyle w:val="BodyText"/>
        <w:spacing w:before="9"/>
        <w:rPr>
          <w:sz w:val="29"/>
        </w:rPr>
      </w:pPr>
      <w:r>
        <w:rPr/>
        <w:drawing>
          <wp:anchor distT="0" distB="0" distL="0" distR="0" allowOverlap="1" layoutInCell="1" locked="0" behindDoc="0" simplePos="0" relativeHeight="0">
            <wp:simplePos x="0" y="0"/>
            <wp:positionH relativeFrom="page">
              <wp:posOffset>2011045</wp:posOffset>
            </wp:positionH>
            <wp:positionV relativeFrom="paragraph">
              <wp:posOffset>242587</wp:posOffset>
            </wp:positionV>
            <wp:extent cx="3450788" cy="844486"/>
            <wp:effectExtent l="0" t="0" r="0" b="0"/>
            <wp:wrapTopAndBottom/>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450788" cy="844486"/>
                    </a:xfrm>
                    <a:prstGeom prst="rect">
                      <a:avLst/>
                    </a:prstGeom>
                  </pic:spPr>
                </pic:pic>
              </a:graphicData>
            </a:graphic>
          </wp:anchor>
        </w:drawing>
      </w:r>
    </w:p>
    <w:p>
      <w:pPr>
        <w:pStyle w:val="BodyText"/>
        <w:spacing w:before="5"/>
        <w:rPr>
          <w:sz w:val="17"/>
        </w:rPr>
      </w:pPr>
    </w:p>
    <w:p>
      <w:pPr>
        <w:spacing w:before="92"/>
        <w:ind w:left="113" w:right="194" w:firstLine="0"/>
        <w:jc w:val="left"/>
        <w:rPr>
          <w:rFonts w:ascii="Arial"/>
          <w:sz w:val="24"/>
        </w:rPr>
      </w:pPr>
      <w:r>
        <w:rPr>
          <w:rFonts w:ascii="Arial"/>
          <w:sz w:val="24"/>
        </w:rPr>
        <w:t>Proverbs Child Care and Learning Center is pleased to offer </w:t>
      </w:r>
      <w:r>
        <w:rPr>
          <w:rFonts w:ascii="Arial"/>
          <w:b/>
          <w:sz w:val="24"/>
        </w:rPr>
        <w:t>MyProcare</w:t>
      </w:r>
      <w:r>
        <w:rPr>
          <w:rFonts w:ascii="Arial"/>
          <w:sz w:val="24"/>
        </w:rPr>
        <w:t>, a free online portal for you to access account information and easily pay tuition. MyProcare is safe, secure and created with your convenience in mind.</w:t>
      </w:r>
    </w:p>
    <w:p>
      <w:pPr>
        <w:pStyle w:val="BodyText"/>
        <w:rPr>
          <w:rFonts w:ascii="Arial"/>
          <w:sz w:val="24"/>
        </w:rPr>
      </w:pPr>
    </w:p>
    <w:p>
      <w:pPr>
        <w:spacing w:before="0"/>
        <w:ind w:left="113" w:right="0" w:firstLine="0"/>
        <w:jc w:val="left"/>
        <w:rPr>
          <w:rFonts w:ascii="Arial"/>
          <w:b/>
          <w:sz w:val="24"/>
        </w:rPr>
      </w:pPr>
      <w:r>
        <w:rPr>
          <w:rFonts w:ascii="Arial"/>
          <w:b/>
          <w:sz w:val="24"/>
        </w:rPr>
        <w:t>Log in today!</w:t>
      </w:r>
    </w:p>
    <w:p>
      <w:pPr>
        <w:pStyle w:val="BodyText"/>
        <w:rPr>
          <w:rFonts w:ascii="Arial"/>
          <w:b/>
          <w:sz w:val="24"/>
        </w:rPr>
      </w:pPr>
    </w:p>
    <w:p>
      <w:pPr>
        <w:pStyle w:val="ListParagraph"/>
        <w:numPr>
          <w:ilvl w:val="0"/>
          <w:numId w:val="3"/>
        </w:numPr>
        <w:tabs>
          <w:tab w:pos="383" w:val="left" w:leader="none"/>
        </w:tabs>
        <w:spacing w:line="240" w:lineRule="auto" w:before="0" w:after="0"/>
        <w:ind w:left="382" w:right="0" w:hanging="269"/>
        <w:jc w:val="left"/>
        <w:rPr>
          <w:rFonts w:ascii="Arial"/>
          <w:sz w:val="24"/>
        </w:rPr>
      </w:pPr>
      <w:r>
        <w:rPr>
          <w:rFonts w:ascii="Arial"/>
          <w:sz w:val="24"/>
        </w:rPr>
        <w:t>Go to</w:t>
      </w:r>
      <w:r>
        <w:rPr>
          <w:rFonts w:ascii="Arial"/>
          <w:color w:val="0000FF"/>
          <w:spacing w:val="-1"/>
          <w:sz w:val="24"/>
        </w:rPr>
        <w:t> </w:t>
      </w:r>
      <w:hyperlink r:id="rId6">
        <w:r>
          <w:rPr>
            <w:rFonts w:ascii="Arial"/>
            <w:color w:val="0000FF"/>
            <w:sz w:val="24"/>
            <w:u w:val="single" w:color="0000FF"/>
          </w:rPr>
          <w:t>MyProcare.com</w:t>
        </w:r>
      </w:hyperlink>
      <w:r>
        <w:rPr>
          <w:rFonts w:ascii="Arial"/>
          <w:sz w:val="24"/>
        </w:rPr>
        <w:t>.</w:t>
      </w:r>
    </w:p>
    <w:p>
      <w:pPr>
        <w:pStyle w:val="BodyText"/>
        <w:rPr>
          <w:rFonts w:ascii="Arial"/>
          <w:sz w:val="16"/>
        </w:rPr>
      </w:pPr>
    </w:p>
    <w:p>
      <w:pPr>
        <w:pStyle w:val="ListParagraph"/>
        <w:numPr>
          <w:ilvl w:val="0"/>
          <w:numId w:val="3"/>
        </w:numPr>
        <w:tabs>
          <w:tab w:pos="383" w:val="left" w:leader="none"/>
        </w:tabs>
        <w:spacing w:line="240" w:lineRule="auto" w:before="92" w:after="0"/>
        <w:ind w:left="113" w:right="971" w:firstLine="0"/>
        <w:jc w:val="left"/>
        <w:rPr>
          <w:rFonts w:ascii="Arial"/>
          <w:sz w:val="24"/>
        </w:rPr>
      </w:pPr>
      <w:r>
        <w:rPr>
          <w:rFonts w:ascii="Arial"/>
          <w:sz w:val="24"/>
        </w:rPr>
        <w:t>Enter your email address (the email you have on file with Proverbs Child Care and</w:t>
      </w:r>
      <w:r>
        <w:rPr>
          <w:rFonts w:ascii="Arial"/>
          <w:spacing w:val="-44"/>
          <w:sz w:val="24"/>
        </w:rPr>
        <w:t> </w:t>
      </w:r>
      <w:r>
        <w:rPr>
          <w:rFonts w:ascii="Arial"/>
          <w:sz w:val="24"/>
        </w:rPr>
        <w:t>Learning Center)</w:t>
      </w:r>
      <w:r>
        <w:rPr>
          <w:rFonts w:ascii="Arial"/>
          <w:spacing w:val="-2"/>
          <w:sz w:val="24"/>
        </w:rPr>
        <w:t> </w:t>
      </w:r>
      <w:r>
        <w:rPr>
          <w:rFonts w:ascii="Arial"/>
          <w:sz w:val="24"/>
        </w:rPr>
        <w:t>and</w:t>
      </w:r>
    </w:p>
    <w:p>
      <w:pPr>
        <w:spacing w:line="274" w:lineRule="exact" w:before="0"/>
        <w:ind w:left="113" w:right="0" w:firstLine="0"/>
        <w:jc w:val="left"/>
        <w:rPr>
          <w:rFonts w:ascii="Arial"/>
          <w:i/>
          <w:sz w:val="24"/>
        </w:rPr>
      </w:pPr>
      <w:r>
        <w:rPr>
          <w:rFonts w:ascii="Arial"/>
          <w:sz w:val="24"/>
        </w:rPr>
        <w:t>choose</w:t>
      </w:r>
      <w:r>
        <w:rPr>
          <w:rFonts w:ascii="Arial"/>
          <w:spacing w:val="-3"/>
          <w:sz w:val="24"/>
        </w:rPr>
        <w:t> </w:t>
      </w:r>
      <w:r>
        <w:rPr>
          <w:rFonts w:ascii="Arial"/>
          <w:b/>
          <w:i/>
          <w:sz w:val="24"/>
        </w:rPr>
        <w:t>Go</w:t>
      </w:r>
      <w:r>
        <w:rPr>
          <w:rFonts w:ascii="Arial"/>
          <w:i/>
          <w:sz w:val="24"/>
        </w:rPr>
        <w:t>.</w:t>
      </w:r>
    </w:p>
    <w:p>
      <w:pPr>
        <w:pStyle w:val="BodyText"/>
        <w:rPr>
          <w:rFonts w:ascii="Arial"/>
          <w:i/>
          <w:sz w:val="24"/>
        </w:rPr>
      </w:pPr>
    </w:p>
    <w:p>
      <w:pPr>
        <w:pStyle w:val="Heading1"/>
        <w:numPr>
          <w:ilvl w:val="0"/>
          <w:numId w:val="3"/>
        </w:numPr>
        <w:tabs>
          <w:tab w:pos="383" w:val="left" w:leader="none"/>
        </w:tabs>
        <w:spacing w:line="240" w:lineRule="auto" w:before="0" w:after="0"/>
        <w:ind w:left="382" w:right="0" w:hanging="269"/>
        <w:jc w:val="left"/>
        <w:rPr>
          <w:i/>
        </w:rPr>
      </w:pPr>
      <w:r>
        <w:rPr/>
        <w:t>Enter the confirmation code sent to your email, choose a password, and press</w:t>
      </w:r>
      <w:r>
        <w:rPr>
          <w:spacing w:val="-12"/>
        </w:rPr>
        <w:t> </w:t>
      </w:r>
      <w:r>
        <w:rPr>
          <w:b/>
          <w:i/>
        </w:rPr>
        <w:t>Go</w:t>
      </w:r>
      <w:r>
        <w:rPr>
          <w:i/>
        </w:rPr>
        <w:t>.</w:t>
      </w:r>
    </w:p>
    <w:p>
      <w:pPr>
        <w:pStyle w:val="BodyText"/>
        <w:spacing w:before="2"/>
        <w:rPr>
          <w:rFonts w:ascii="Arial"/>
          <w:i/>
          <w:sz w:val="24"/>
        </w:rPr>
      </w:pPr>
    </w:p>
    <w:p>
      <w:pPr>
        <w:pStyle w:val="ListParagraph"/>
        <w:numPr>
          <w:ilvl w:val="0"/>
          <w:numId w:val="3"/>
        </w:numPr>
        <w:tabs>
          <w:tab w:pos="380" w:val="left" w:leader="none"/>
        </w:tabs>
        <w:spacing w:line="240" w:lineRule="auto" w:before="1" w:after="0"/>
        <w:ind w:left="379" w:right="0" w:hanging="266"/>
        <w:jc w:val="left"/>
        <w:rPr>
          <w:rFonts w:ascii="Arial"/>
          <w:sz w:val="24"/>
        </w:rPr>
      </w:pPr>
      <w:r>
        <w:rPr>
          <w:rFonts w:ascii="Arial"/>
          <w:sz w:val="24"/>
        </w:rPr>
        <w:t>Then you</w:t>
      </w:r>
      <w:r>
        <w:rPr>
          <w:rFonts w:ascii="Arial"/>
          <w:spacing w:val="-1"/>
          <w:sz w:val="24"/>
        </w:rPr>
        <w:t> </w:t>
      </w:r>
      <w:r>
        <w:rPr>
          <w:rFonts w:ascii="Arial"/>
          <w:sz w:val="24"/>
        </w:rPr>
        <w:t>may:</w:t>
      </w:r>
    </w:p>
    <w:p>
      <w:pPr>
        <w:pStyle w:val="BodyText"/>
        <w:rPr>
          <w:rFonts w:ascii="Arial"/>
          <w:sz w:val="24"/>
        </w:rPr>
      </w:pPr>
    </w:p>
    <w:p>
      <w:pPr>
        <w:spacing w:before="0"/>
        <w:ind w:left="180" w:right="0" w:firstLine="0"/>
        <w:jc w:val="left"/>
        <w:rPr>
          <w:rFonts w:ascii="Arial"/>
          <w:sz w:val="24"/>
        </w:rPr>
      </w:pPr>
      <w:r>
        <w:rPr>
          <w:rFonts w:ascii="Arial"/>
          <w:sz w:val="24"/>
        </w:rPr>
        <w:t>Use the </w:t>
      </w:r>
      <w:r>
        <w:rPr>
          <w:rFonts w:ascii="Arial"/>
          <w:b/>
          <w:i/>
          <w:sz w:val="24"/>
        </w:rPr>
        <w:t>Pay </w:t>
      </w:r>
      <w:r>
        <w:rPr>
          <w:rFonts w:ascii="Arial"/>
          <w:sz w:val="24"/>
        </w:rPr>
        <w:t>button to make a payment with your card.</w:t>
      </w:r>
    </w:p>
    <w:p>
      <w:pPr>
        <w:pStyle w:val="BodyText"/>
        <w:rPr>
          <w:rFonts w:ascii="Arial"/>
          <w:sz w:val="24"/>
        </w:rPr>
      </w:pPr>
    </w:p>
    <w:p>
      <w:pPr>
        <w:spacing w:before="0"/>
        <w:ind w:left="113" w:right="0" w:firstLine="0"/>
        <w:jc w:val="left"/>
        <w:rPr>
          <w:rFonts w:ascii="Arial"/>
          <w:b/>
          <w:sz w:val="24"/>
        </w:rPr>
      </w:pPr>
      <w:r>
        <w:rPr>
          <w:rFonts w:ascii="Arial"/>
          <w:b/>
          <w:sz w:val="24"/>
        </w:rPr>
        <w:t>MyProcare.com is a mandatory payment system, no other forms of payment will be allowed.</w:t>
      </w:r>
    </w:p>
    <w:p>
      <w:pPr>
        <w:pStyle w:val="BodyText"/>
        <w:rPr>
          <w:rFonts w:ascii="Arial"/>
          <w:b/>
          <w:sz w:val="24"/>
        </w:rPr>
      </w:pPr>
    </w:p>
    <w:p>
      <w:pPr>
        <w:spacing w:before="0"/>
        <w:ind w:left="113" w:right="0" w:firstLine="0"/>
        <w:jc w:val="left"/>
        <w:rPr>
          <w:rFonts w:ascii="Arial"/>
          <w:sz w:val="24"/>
        </w:rPr>
      </w:pPr>
      <w:r>
        <w:rPr>
          <w:rFonts w:ascii="Arial"/>
          <w:sz w:val="24"/>
        </w:rPr>
        <w:t>Thank you!</w:t>
      </w:r>
    </w:p>
    <w:p>
      <w:pPr>
        <w:pStyle w:val="BodyText"/>
        <w:rPr>
          <w:rFonts w:ascii="Arial"/>
          <w:sz w:val="24"/>
        </w:rPr>
      </w:pPr>
    </w:p>
    <w:p>
      <w:pPr>
        <w:spacing w:before="0"/>
        <w:ind w:left="113" w:right="0" w:firstLine="0"/>
        <w:jc w:val="left"/>
        <w:rPr>
          <w:rFonts w:ascii="Arial"/>
          <w:sz w:val="24"/>
        </w:rPr>
      </w:pPr>
      <w:r>
        <w:rPr>
          <w:rFonts w:ascii="Arial"/>
          <w:sz w:val="24"/>
        </w:rPr>
        <w:t>Proverbs Child Care and Learning Center and MyProcare</w:t>
      </w:r>
    </w:p>
    <w:sectPr>
      <w:pgSz w:w="12240" w:h="15840"/>
      <w:pgMar w:top="580" w:bottom="280" w:left="58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382" w:hanging="269"/>
        <w:jc w:val="left"/>
      </w:pPr>
      <w:rPr>
        <w:rFonts w:hint="default" w:ascii="Arial" w:hAnsi="Arial" w:eastAsia="Arial" w:cs="Arial"/>
        <w:w w:val="100"/>
        <w:sz w:val="24"/>
        <w:szCs w:val="24"/>
        <w:lang w:val="en-us" w:eastAsia="en-us" w:bidi="en-us"/>
      </w:rPr>
    </w:lvl>
    <w:lvl w:ilvl="1">
      <w:start w:val="0"/>
      <w:numFmt w:val="bullet"/>
      <w:lvlText w:val="•"/>
      <w:lvlJc w:val="left"/>
      <w:pPr>
        <w:ind w:left="1450" w:hanging="269"/>
      </w:pPr>
      <w:rPr>
        <w:rFonts w:hint="default"/>
        <w:lang w:val="en-us" w:eastAsia="en-us" w:bidi="en-us"/>
      </w:rPr>
    </w:lvl>
    <w:lvl w:ilvl="2">
      <w:start w:val="0"/>
      <w:numFmt w:val="bullet"/>
      <w:lvlText w:val="•"/>
      <w:lvlJc w:val="left"/>
      <w:pPr>
        <w:ind w:left="2520" w:hanging="269"/>
      </w:pPr>
      <w:rPr>
        <w:rFonts w:hint="default"/>
        <w:lang w:val="en-us" w:eastAsia="en-us" w:bidi="en-us"/>
      </w:rPr>
    </w:lvl>
    <w:lvl w:ilvl="3">
      <w:start w:val="0"/>
      <w:numFmt w:val="bullet"/>
      <w:lvlText w:val="•"/>
      <w:lvlJc w:val="left"/>
      <w:pPr>
        <w:ind w:left="3590" w:hanging="269"/>
      </w:pPr>
      <w:rPr>
        <w:rFonts w:hint="default"/>
        <w:lang w:val="en-us" w:eastAsia="en-us" w:bidi="en-us"/>
      </w:rPr>
    </w:lvl>
    <w:lvl w:ilvl="4">
      <w:start w:val="0"/>
      <w:numFmt w:val="bullet"/>
      <w:lvlText w:val="•"/>
      <w:lvlJc w:val="left"/>
      <w:pPr>
        <w:ind w:left="4660" w:hanging="269"/>
      </w:pPr>
      <w:rPr>
        <w:rFonts w:hint="default"/>
        <w:lang w:val="en-us" w:eastAsia="en-us" w:bidi="en-us"/>
      </w:rPr>
    </w:lvl>
    <w:lvl w:ilvl="5">
      <w:start w:val="0"/>
      <w:numFmt w:val="bullet"/>
      <w:lvlText w:val="•"/>
      <w:lvlJc w:val="left"/>
      <w:pPr>
        <w:ind w:left="5730" w:hanging="269"/>
      </w:pPr>
      <w:rPr>
        <w:rFonts w:hint="default"/>
        <w:lang w:val="en-us" w:eastAsia="en-us" w:bidi="en-us"/>
      </w:rPr>
    </w:lvl>
    <w:lvl w:ilvl="6">
      <w:start w:val="0"/>
      <w:numFmt w:val="bullet"/>
      <w:lvlText w:val="•"/>
      <w:lvlJc w:val="left"/>
      <w:pPr>
        <w:ind w:left="6800" w:hanging="269"/>
      </w:pPr>
      <w:rPr>
        <w:rFonts w:hint="default"/>
        <w:lang w:val="en-us" w:eastAsia="en-us" w:bidi="en-us"/>
      </w:rPr>
    </w:lvl>
    <w:lvl w:ilvl="7">
      <w:start w:val="0"/>
      <w:numFmt w:val="bullet"/>
      <w:lvlText w:val="•"/>
      <w:lvlJc w:val="left"/>
      <w:pPr>
        <w:ind w:left="7870" w:hanging="269"/>
      </w:pPr>
      <w:rPr>
        <w:rFonts w:hint="default"/>
        <w:lang w:val="en-us" w:eastAsia="en-us" w:bidi="en-us"/>
      </w:rPr>
    </w:lvl>
    <w:lvl w:ilvl="8">
      <w:start w:val="0"/>
      <w:numFmt w:val="bullet"/>
      <w:lvlText w:val="•"/>
      <w:lvlJc w:val="left"/>
      <w:pPr>
        <w:ind w:left="8940" w:hanging="269"/>
      </w:pPr>
      <w:rPr>
        <w:rFonts w:hint="default"/>
        <w:lang w:val="en-us" w:eastAsia="en-us" w:bidi="en-us"/>
      </w:rPr>
    </w:lvl>
  </w:abstractNum>
  <w:abstractNum w:abstractNumId="1">
    <w:multiLevelType w:val="hybridMultilevel"/>
    <w:lvl w:ilvl="0">
      <w:start w:val="1"/>
      <w:numFmt w:val="decimal"/>
      <w:lvlText w:val="%1)"/>
      <w:lvlJc w:val="left"/>
      <w:pPr>
        <w:ind w:left="523" w:hanging="354"/>
        <w:jc w:val="left"/>
      </w:pPr>
      <w:rPr>
        <w:rFonts w:hint="default" w:ascii="Times New Roman" w:hAnsi="Times New Roman" w:eastAsia="Times New Roman" w:cs="Times New Roman"/>
        <w:spacing w:val="0"/>
        <w:w w:val="99"/>
        <w:sz w:val="20"/>
        <w:szCs w:val="20"/>
        <w:lang w:val="en-us" w:eastAsia="en-us" w:bidi="en-us"/>
      </w:rPr>
    </w:lvl>
    <w:lvl w:ilvl="1">
      <w:start w:val="0"/>
      <w:numFmt w:val="bullet"/>
      <w:lvlText w:val="•"/>
      <w:lvlJc w:val="left"/>
      <w:pPr>
        <w:ind w:left="1576" w:hanging="354"/>
      </w:pPr>
      <w:rPr>
        <w:rFonts w:hint="default"/>
        <w:lang w:val="en-us" w:eastAsia="en-us" w:bidi="en-us"/>
      </w:rPr>
    </w:lvl>
    <w:lvl w:ilvl="2">
      <w:start w:val="0"/>
      <w:numFmt w:val="bullet"/>
      <w:lvlText w:val="•"/>
      <w:lvlJc w:val="left"/>
      <w:pPr>
        <w:ind w:left="2632" w:hanging="354"/>
      </w:pPr>
      <w:rPr>
        <w:rFonts w:hint="default"/>
        <w:lang w:val="en-us" w:eastAsia="en-us" w:bidi="en-us"/>
      </w:rPr>
    </w:lvl>
    <w:lvl w:ilvl="3">
      <w:start w:val="0"/>
      <w:numFmt w:val="bullet"/>
      <w:lvlText w:val="•"/>
      <w:lvlJc w:val="left"/>
      <w:pPr>
        <w:ind w:left="3688" w:hanging="354"/>
      </w:pPr>
      <w:rPr>
        <w:rFonts w:hint="default"/>
        <w:lang w:val="en-us" w:eastAsia="en-us" w:bidi="en-us"/>
      </w:rPr>
    </w:lvl>
    <w:lvl w:ilvl="4">
      <w:start w:val="0"/>
      <w:numFmt w:val="bullet"/>
      <w:lvlText w:val="•"/>
      <w:lvlJc w:val="left"/>
      <w:pPr>
        <w:ind w:left="4744" w:hanging="354"/>
      </w:pPr>
      <w:rPr>
        <w:rFonts w:hint="default"/>
        <w:lang w:val="en-us" w:eastAsia="en-us" w:bidi="en-us"/>
      </w:rPr>
    </w:lvl>
    <w:lvl w:ilvl="5">
      <w:start w:val="0"/>
      <w:numFmt w:val="bullet"/>
      <w:lvlText w:val="•"/>
      <w:lvlJc w:val="left"/>
      <w:pPr>
        <w:ind w:left="5800" w:hanging="354"/>
      </w:pPr>
      <w:rPr>
        <w:rFonts w:hint="default"/>
        <w:lang w:val="en-us" w:eastAsia="en-us" w:bidi="en-us"/>
      </w:rPr>
    </w:lvl>
    <w:lvl w:ilvl="6">
      <w:start w:val="0"/>
      <w:numFmt w:val="bullet"/>
      <w:lvlText w:val="•"/>
      <w:lvlJc w:val="left"/>
      <w:pPr>
        <w:ind w:left="6856" w:hanging="354"/>
      </w:pPr>
      <w:rPr>
        <w:rFonts w:hint="default"/>
        <w:lang w:val="en-us" w:eastAsia="en-us" w:bidi="en-us"/>
      </w:rPr>
    </w:lvl>
    <w:lvl w:ilvl="7">
      <w:start w:val="0"/>
      <w:numFmt w:val="bullet"/>
      <w:lvlText w:val="•"/>
      <w:lvlJc w:val="left"/>
      <w:pPr>
        <w:ind w:left="7912" w:hanging="354"/>
      </w:pPr>
      <w:rPr>
        <w:rFonts w:hint="default"/>
        <w:lang w:val="en-us" w:eastAsia="en-us" w:bidi="en-us"/>
      </w:rPr>
    </w:lvl>
    <w:lvl w:ilvl="8">
      <w:start w:val="0"/>
      <w:numFmt w:val="bullet"/>
      <w:lvlText w:val="•"/>
      <w:lvlJc w:val="left"/>
      <w:pPr>
        <w:ind w:left="8968" w:hanging="354"/>
      </w:pPr>
      <w:rPr>
        <w:rFonts w:hint="default"/>
        <w:lang w:val="en-us" w:eastAsia="en-us" w:bidi="en-us"/>
      </w:rPr>
    </w:lvl>
  </w:abstractNum>
  <w:abstractNum w:abstractNumId="0">
    <w:multiLevelType w:val="hybridMultilevel"/>
    <w:lvl w:ilvl="0">
      <w:start w:val="0"/>
      <w:numFmt w:val="bullet"/>
      <w:lvlText w:val="•"/>
      <w:lvlJc w:val="left"/>
      <w:pPr>
        <w:ind w:left="545" w:hanging="360"/>
      </w:pPr>
      <w:rPr>
        <w:rFonts w:hint="default" w:ascii="Arial" w:hAnsi="Arial" w:eastAsia="Arial" w:cs="Arial"/>
        <w:w w:val="99"/>
        <w:sz w:val="20"/>
        <w:szCs w:val="20"/>
        <w:lang w:val="en-us" w:eastAsia="en-us" w:bidi="en-us"/>
      </w:rPr>
    </w:lvl>
    <w:lvl w:ilvl="1">
      <w:start w:val="0"/>
      <w:numFmt w:val="bullet"/>
      <w:lvlText w:val="•"/>
      <w:lvlJc w:val="left"/>
      <w:pPr>
        <w:ind w:left="1594" w:hanging="360"/>
      </w:pPr>
      <w:rPr>
        <w:rFonts w:hint="default"/>
        <w:lang w:val="en-us" w:eastAsia="en-us" w:bidi="en-us"/>
      </w:rPr>
    </w:lvl>
    <w:lvl w:ilvl="2">
      <w:start w:val="0"/>
      <w:numFmt w:val="bullet"/>
      <w:lvlText w:val="•"/>
      <w:lvlJc w:val="left"/>
      <w:pPr>
        <w:ind w:left="2648" w:hanging="360"/>
      </w:pPr>
      <w:rPr>
        <w:rFonts w:hint="default"/>
        <w:lang w:val="en-us" w:eastAsia="en-us" w:bidi="en-us"/>
      </w:rPr>
    </w:lvl>
    <w:lvl w:ilvl="3">
      <w:start w:val="0"/>
      <w:numFmt w:val="bullet"/>
      <w:lvlText w:val="•"/>
      <w:lvlJc w:val="left"/>
      <w:pPr>
        <w:ind w:left="3702" w:hanging="360"/>
      </w:pPr>
      <w:rPr>
        <w:rFonts w:hint="default"/>
        <w:lang w:val="en-us" w:eastAsia="en-us" w:bidi="en-us"/>
      </w:rPr>
    </w:lvl>
    <w:lvl w:ilvl="4">
      <w:start w:val="0"/>
      <w:numFmt w:val="bullet"/>
      <w:lvlText w:val="•"/>
      <w:lvlJc w:val="left"/>
      <w:pPr>
        <w:ind w:left="4756" w:hanging="360"/>
      </w:pPr>
      <w:rPr>
        <w:rFonts w:hint="default"/>
        <w:lang w:val="en-us" w:eastAsia="en-us" w:bidi="en-us"/>
      </w:rPr>
    </w:lvl>
    <w:lvl w:ilvl="5">
      <w:start w:val="0"/>
      <w:numFmt w:val="bullet"/>
      <w:lvlText w:val="•"/>
      <w:lvlJc w:val="left"/>
      <w:pPr>
        <w:ind w:left="5810" w:hanging="360"/>
      </w:pPr>
      <w:rPr>
        <w:rFonts w:hint="default"/>
        <w:lang w:val="en-us" w:eastAsia="en-us" w:bidi="en-us"/>
      </w:rPr>
    </w:lvl>
    <w:lvl w:ilvl="6">
      <w:start w:val="0"/>
      <w:numFmt w:val="bullet"/>
      <w:lvlText w:val="•"/>
      <w:lvlJc w:val="left"/>
      <w:pPr>
        <w:ind w:left="6864" w:hanging="360"/>
      </w:pPr>
      <w:rPr>
        <w:rFonts w:hint="default"/>
        <w:lang w:val="en-us" w:eastAsia="en-us" w:bidi="en-us"/>
      </w:rPr>
    </w:lvl>
    <w:lvl w:ilvl="7">
      <w:start w:val="0"/>
      <w:numFmt w:val="bullet"/>
      <w:lvlText w:val="•"/>
      <w:lvlJc w:val="left"/>
      <w:pPr>
        <w:ind w:left="7918" w:hanging="360"/>
      </w:pPr>
      <w:rPr>
        <w:rFonts w:hint="default"/>
        <w:lang w:val="en-us" w:eastAsia="en-us" w:bidi="en-us"/>
      </w:rPr>
    </w:lvl>
    <w:lvl w:ilvl="8">
      <w:start w:val="0"/>
      <w:numFmt w:val="bullet"/>
      <w:lvlText w:val="•"/>
      <w:lvlJc w:val="left"/>
      <w:pPr>
        <w:ind w:left="8972" w:hanging="360"/>
      </w:pPr>
      <w:rPr>
        <w:rFonts w:hint="default"/>
        <w:lang w:val="en-us" w:eastAsia="en-us" w:bidi="en-u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19"/>
      <w:szCs w:val="19"/>
      <w:lang w:val="en-us" w:eastAsia="en-us" w:bidi="en-us"/>
    </w:rPr>
  </w:style>
  <w:style w:styleId="Heading1" w:type="paragraph">
    <w:name w:val="Heading 1"/>
    <w:basedOn w:val="Normal"/>
    <w:uiPriority w:val="1"/>
    <w:qFormat/>
    <w:pPr>
      <w:ind w:left="113"/>
      <w:outlineLvl w:val="1"/>
    </w:pPr>
    <w:rPr>
      <w:rFonts w:ascii="Arial" w:hAnsi="Arial" w:eastAsia="Arial" w:cs="Arial"/>
      <w:sz w:val="24"/>
      <w:szCs w:val="24"/>
      <w:lang w:val="en-us" w:eastAsia="en-us" w:bidi="en-us"/>
    </w:rPr>
  </w:style>
  <w:style w:styleId="Heading2" w:type="paragraph">
    <w:name w:val="Heading 2"/>
    <w:basedOn w:val="Normal"/>
    <w:uiPriority w:val="1"/>
    <w:qFormat/>
    <w:pPr>
      <w:ind w:left="200"/>
      <w:outlineLvl w:val="2"/>
    </w:pPr>
    <w:rPr>
      <w:rFonts w:ascii="Times New Roman" w:hAnsi="Times New Roman" w:eastAsia="Times New Roman" w:cs="Times New Roman"/>
      <w:b/>
      <w:bCs/>
      <w:sz w:val="20"/>
      <w:szCs w:val="20"/>
      <w:lang w:val="en-us" w:eastAsia="en-us" w:bidi="en-us"/>
    </w:rPr>
  </w:style>
  <w:style w:styleId="ListParagraph" w:type="paragraph">
    <w:name w:val="List Paragraph"/>
    <w:basedOn w:val="Normal"/>
    <w:uiPriority w:val="1"/>
    <w:qFormat/>
    <w:pPr>
      <w:spacing w:before="53"/>
      <w:ind w:left="545" w:hanging="360"/>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www.myprocare.co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Loescher</dc:creator>
  <dcterms:created xsi:type="dcterms:W3CDTF">2019-03-01T21:06:52Z</dcterms:created>
  <dcterms:modified xsi:type="dcterms:W3CDTF">2019-03-01T21:06:52Z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2019-02-22T00:00:00Z</vt:filetime>
  </property>
  <property fmtid="{D5CDD505-2E9C-101B-9397-08002B2CF9AE}" pid="3" name="Creator">
    <vt:lpwstr>Acrobat PDFMaker 19 for Word</vt:lpwstr>
  </property>
  <property fmtid="{D5CDD505-2E9C-101B-9397-08002B2CF9AE}" pid="4" name="LastSaved">
    <vt:filetime>2019-03-01T00:00:00Z</vt:filetime>
  </property>
</Properties>
</file>